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3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3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广阳区202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年公开招聘教师诚信承诺书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年公开招聘教师公告》，清楚并理解其内容，在此我郑重承诺：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年公开招聘教师公告》的有关要求和相关规定，遵守考试纪律，服从考试安排，不舞弊或协助他人舞弊。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二、真实、准确、完整地提供本人个人信息、证明资料、证件等相关材料；同时准确填写及核对有效的手机号码、联系电话、通讯地址等联系方式，并保证联系畅通。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四、我保证符合《广阳区202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年公开招聘教师岗位信息表》中要求的资格条件。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承诺人(签字手印)：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M2YWNjZmMxMTMzNDllYzcxYzEwN2ZlYmExM2QifQ=="/>
  </w:docVars>
  <w:rsids>
    <w:rsidRoot w:val="4CF22A1D"/>
    <w:rsid w:val="000972A7"/>
    <w:rsid w:val="001E7348"/>
    <w:rsid w:val="00DB56B1"/>
    <w:rsid w:val="09A451D0"/>
    <w:rsid w:val="0BEB6046"/>
    <w:rsid w:val="13895524"/>
    <w:rsid w:val="2471488B"/>
    <w:rsid w:val="3662627D"/>
    <w:rsid w:val="4CF22A1D"/>
    <w:rsid w:val="591A5147"/>
    <w:rsid w:val="597402F8"/>
    <w:rsid w:val="5C373A7F"/>
    <w:rsid w:val="61F232E4"/>
    <w:rsid w:val="73D1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305</Characters>
  <Lines>2</Lines>
  <Paragraphs>1</Paragraphs>
  <TotalTime>9</TotalTime>
  <ScaleCrop>false</ScaleCrop>
  <LinksUpToDate>false</LinksUpToDate>
  <CharactersWithSpaces>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2022-06-10T10:22:00Z</dcterms:created>
  <dc:creator>大暖阳</dc:creator>
  <cp:lastModifiedBy>40537</cp:lastModifiedBy>
  <dcterms:modified xsi:type="dcterms:W3CDTF">2024-05-24T02:21:25Z</dcterms:modified>
  <dc:title>附件4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8721989EAE834D6A8100EF4DBFC3A160</vt:lpwstr>
  </property>
</Properties>
</file>