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广阳区退役军人事务局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仿宋_GB2312" w:eastAsia="仿宋_GB2312" w:cs="Arial Black"/>
          <w:kern w:val="0"/>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r>
        <w:rPr>
          <w:rFonts w:hint="eastAsia" w:ascii="仿宋_GB2312" w:eastAsia="仿宋_GB2312" w:cs="Arial Black"/>
          <w:kern w:val="0"/>
          <w:sz w:val="32"/>
          <w:szCs w:val="32"/>
        </w:rPr>
        <w:t>根据《廊坊市广阳区退役军人事务局职能配置、内设机构和人员编制规定》廊坊市广阳区退役军人事务局的主要职责是:</w:t>
      </w:r>
    </w:p>
    <w:p>
      <w:pPr>
        <w:spacing w:line="584"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贯彻执行国家、省、市思想政治、管理保障和安置优抚等工作政策法规。拟订全区退役军人思想政治、管理保障和安置优抚等政府规章草案和政策并组织实施，褒扬彰显退役军人为党、国家和人民牺牲奉献的精神风范和价值导向。</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(二)负责全区军队转业干部、复员干部、离退休干部退役士兵、符合条件消防员和无军籍退休退职职工的移交安置工作以及自主择业、就业退役军人的服务管理工作。</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(三)组织指导退役军人教育培训工作，协调扶持退役军人和随军随调家属就业创业。</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(四)会同有关</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按照全区退役军人特殊保障政策、全区企业中队转业干部的解困政策，抓好贯彻落实并组织实施。</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(五)组织协调落实移交地方的离退休军人、符合条件的其他退役年人和无军籍退休退职职工的住房保障工作，以及退役军人医疗保障、社会保险等待遇保障工作。</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(六)组织指导伤病残退役军人服务管理和恤工作。按照上级有关退役军人医疗、疗养、养老等机构的规划政策，做好组织实施;承担不适宜继续服役的伤病残军人相关工作;组织指导军供服务保障工作。</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七）组织指导全区拥军优属工作。负责现役军人、退役年人、军队文职人员军属和符合条件的国家机关工作人员人民警察、参战民兵民工、消防员等全区优抚对象的优待、抚恤等工作，组织落实国民党抗战老兵等有关人员优待政策。</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八）负责烈士及退役军人荣誉奖励、军人公墓管理维护、纪念活动等工作。依法承担英雄烈士保护相关工作，审核拟列入全国和省、市、区级重点保护位的烈士纪念建筑物名录，总结表彰和宣扬退役军人、退役人工作单位和个人先进典型事迹。</w:t>
      </w:r>
    </w:p>
    <w:p>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(九)指导并监督检查退役军人相关法偉法规和政策措施的落实，组织开退役军人权益维护和有关人员的帮援助工作。</w:t>
      </w:r>
    </w:p>
    <w:p>
      <w:pPr>
        <w:spacing w:line="584" w:lineRule="exact"/>
        <w:ind w:firstLine="660"/>
        <w:rPr>
          <w:rFonts w:ascii="Times New Roman" w:hAnsi="Times New Roman" w:eastAsia="仿宋_GB2312" w:cs="Times New Roman"/>
          <w:sz w:val="32"/>
          <w:szCs w:val="32"/>
        </w:rPr>
      </w:pPr>
      <w:bookmarkStart w:id="2" w:name="_GoBack"/>
      <w:bookmarkEnd w:id="2"/>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广阳区退役军人事务局</w:t>
            </w:r>
          </w:p>
        </w:tc>
        <w:tc>
          <w:tcPr>
            <w:tcW w:w="1134" w:type="dxa"/>
            <w:shd w:val="clear" w:color="auto" w:fill="auto"/>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ab/>
            </w: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60" w:lineRule="exact"/>
              <w:rPr>
                <w:rFonts w:ascii="仿宋_GB2312" w:eastAsia="仿宋_GB2312" w:cs="Arial Black"/>
                <w:kern w:val="0"/>
                <w:sz w:val="28"/>
                <w:szCs w:val="28"/>
              </w:rPr>
            </w:pPr>
          </w:p>
        </w:tc>
        <w:tc>
          <w:tcPr>
            <w:tcW w:w="1134" w:type="dxa"/>
            <w:shd w:val="clear" w:color="auto" w:fill="auto"/>
          </w:tcPr>
          <w:p>
            <w:pPr>
              <w:spacing w:line="560" w:lineRule="exact"/>
              <w:jc w:val="center"/>
              <w:rPr>
                <w:rFonts w:ascii="仿宋_GB2312" w:eastAsia="仿宋_GB2312" w:cs="Arial Black"/>
                <w:kern w:val="0"/>
                <w:sz w:val="28"/>
                <w:szCs w:val="28"/>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tcPr>
          <w:p>
            <w:pPr>
              <w:spacing w:line="560" w:lineRule="exact"/>
              <w:jc w:val="center"/>
              <w:rPr>
                <w:rFonts w:ascii="仿宋_GB2312" w:eastAsia="仿宋_GB2312" w:cs="Arial Black"/>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60" w:lineRule="exact"/>
              <w:rPr>
                <w:rFonts w:ascii="仿宋_GB2312" w:eastAsia="仿宋_GB2312" w:cs="Arial Black"/>
                <w:kern w:val="0"/>
                <w:sz w:val="28"/>
                <w:szCs w:val="28"/>
              </w:rPr>
            </w:pPr>
          </w:p>
        </w:tc>
        <w:tc>
          <w:tcPr>
            <w:tcW w:w="1134" w:type="dxa"/>
            <w:shd w:val="clear" w:color="auto" w:fill="auto"/>
          </w:tcPr>
          <w:p>
            <w:pPr>
              <w:spacing w:line="560" w:lineRule="exact"/>
              <w:jc w:val="center"/>
              <w:rPr>
                <w:rFonts w:ascii="仿宋_GB2312" w:eastAsia="仿宋_GB2312" w:cs="Arial Black"/>
                <w:kern w:val="0"/>
                <w:sz w:val="28"/>
                <w:szCs w:val="28"/>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tcPr>
          <w:p>
            <w:pPr>
              <w:spacing w:line="560" w:lineRule="exact"/>
              <w:jc w:val="center"/>
              <w:rPr>
                <w:rFonts w:ascii="仿宋_GB2312" w:eastAsia="仿宋_GB2312" w:cs="Arial Black"/>
                <w:kern w:val="0"/>
                <w:sz w:val="28"/>
                <w:szCs w:val="28"/>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3412.37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3244.06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168.31万元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广阳区退役军人事务局2022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3412.37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131.13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113.26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17.87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3281.24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优抚对象抚恤、退役军人安置等</w:t>
      </w:r>
      <w:r>
        <w:rPr>
          <w:rFonts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2022年预算收支安排3412.37万元，较2021年预算减少102.52万元，其中：基本支出减少2.91</w:t>
      </w:r>
      <w:r>
        <w:rPr>
          <w:rFonts w:ascii="Times New Roman" w:hAnsi="Times New Roman" w:eastAsia="仿宋_GB2312" w:cs="Times New Roman"/>
          <w:sz w:val="32"/>
          <w:szCs w:val="32"/>
        </w:rPr>
        <w:t>万元，主要为人员类项目</w:t>
      </w:r>
      <w:r>
        <w:rPr>
          <w:rFonts w:hint="eastAsia" w:ascii="Times New Roman" w:hAnsi="Times New Roman" w:eastAsia="仿宋_GB2312" w:cs="Times New Roman"/>
          <w:sz w:val="32"/>
          <w:szCs w:val="32"/>
        </w:rPr>
        <w:t>和运转类</w:t>
      </w:r>
      <w:r>
        <w:rPr>
          <w:rFonts w:ascii="Times New Roman" w:hAnsi="Times New Roman" w:eastAsia="仿宋_GB2312" w:cs="Times New Roman"/>
          <w:sz w:val="32"/>
          <w:szCs w:val="32"/>
        </w:rPr>
        <w:t>公用项目支出；项目支出减少</w:t>
      </w:r>
      <w:r>
        <w:rPr>
          <w:rFonts w:hint="eastAsia" w:ascii="Times New Roman" w:hAnsi="Times New Roman" w:eastAsia="仿宋_GB2312" w:cs="Times New Roman"/>
          <w:sz w:val="32"/>
          <w:szCs w:val="32"/>
        </w:rPr>
        <w:t>99.61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优抚对象抚恤、退役军人安置</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17.87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做好广阳区退役军接收安置工作，推动退役军人实现高质量稳定就业，解决现役军人后顾之忧；做好广阳区拥军优属和优待抚恤工作。落实优抚对象医疗、生活补助及义务兵家庭优待金发放政策，提升现役和退役军人以及其他优抚对象社会地位和荣誉感；做好军转干部思想政治和权益维护工作，落实中央关于军转干部待遇政策，提高群众满意度和社会大局稳定程度。</w:t>
      </w:r>
    </w:p>
    <w:p>
      <w:pPr>
        <w:rPr>
          <w:rFonts w:cs="Calibri"/>
          <w:color w:val="000000"/>
          <w:sz w:val="22"/>
        </w:rPr>
      </w:pP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1、退役士兵就业创业政策、退役军人安置政策及管理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自主就业退役士兵就业创业及技能培训、负责区级转业士官、退役士兵及军队离退休干部、退役士官和军队无军籍退休退职职工的安排安置工作，提高自主就业退役士兵结业率、接收符合政府安置工作条件退役士兵确保落实安置政策。 </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2、拥军优抚政策及落实</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负责对优抚对象的优待、抚恤政策的落实、医疗保障的落实、双拥工作的落实，提高优抚对象生活质量，给予优抚对象医疗保障，走访慰问部队及退役军人，做好义务兵家庭优待和烈士褒扬工作。 </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（一）完善制度建设。完善了《整体绩效评价管理制度》，以加强财政支出管理，强化支出责任，建立科学、合理的财政支出绩效评价体系，提高财政资金使用效益。</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（二）加强支出管理。优化支出结构，进一步完善项目经费预算定额，科学制定</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长期固化项目支出，对保障标准过度、保障要求过高、资金使用绩效不明显的项目进行甄别分类，予以调整优化。</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加强绩效运行监控。一是加强对各科室监控工作的指导，规范填报格式，明确报告要素，确保填报准确，内容完备。二是对上报的绩效监控情况表和监控报告从格式上把关，从内容上加强核实，确保报告内容客观公正，真实准确。</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（四）做好绩效自评。组织各科室参照当年所设定的绩效目标全面开展预算绩效自评工作，通过对绩效情况评分、存在问题和对策、自评表，撰写绩效评价报告。</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规范财务资产管理，我局将财务规范化管理工作作为工作的重要内容，列入议事日程，不断加强领导，建立财务定期分析汇报制度，坚持召开财务管理分析情况会，研究财务管理中出现的各种问题，逐步确定“统一领导，集中管理”的财务管理模式。</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（六）加强内部监督。健全了领导体制，突出监督重点，细化了监督工作。明确列出各业务</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共性的重点工作，增强了内部监督工作的可操作性。</w:t>
      </w:r>
    </w:p>
    <w:p>
      <w:pPr>
        <w:autoSpaceDE w:val="0"/>
        <w:autoSpaceDN w:val="0"/>
        <w:adjustRightInd w:val="0"/>
        <w:spacing w:line="584" w:lineRule="exact"/>
        <w:ind w:firstLine="640" w:firstLineChars="200"/>
        <w:jc w:val="left"/>
      </w:pPr>
      <w:r>
        <w:rPr>
          <w:rFonts w:hint="eastAsia" w:ascii="Times New Roman" w:hAnsi="Times New Roman" w:eastAsia="仿宋_GB2312" w:cs="Times New Roman"/>
          <w:sz w:val="32"/>
          <w:szCs w:val="32"/>
        </w:rPr>
        <w:t>（七）加强宣传培训调研。积极组织财务人员和各业务科室参加预算绩效管理业务培训，使大家进一步认识到加强预算绩效管理工作的重要性和紧迫性，有效增强了使用财政资金的绩效意识和责任意识，理解了实现预算和绩效管理一体化，着力提高财政资源配置效率和使用效益。</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ind w:firstLine="215"/>
              <w:rPr>
                <w:rFonts w:ascii="方正书宋_GBK" w:eastAsia="方正书宋_GBK"/>
              </w:rPr>
            </w:pPr>
            <w:r>
              <w:rPr>
                <w:rFonts w:hint="eastAsia" w:ascii="方正书宋_GBK" w:eastAsia="方正书宋_GBK"/>
              </w:rPr>
              <w:t>资金发放覆盖率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覆盖率达到100%得15分，每降低1个百分点扣权重的1%，低于85%不得</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符合补助资金发放标准的人员占总人员的比例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资金发放合规率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发放合规率达到目标值得15分，每降低5%扣分值的10%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发放合规的资金占总发放资金的比例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发放及时性</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及时发放得15分，每逾期一日扣权重的1%，逾期超过5天不得分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按照文件规定月及时足额发放补助资金</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及时发放</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总成本偏离率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成本偏差率≤10%得15分，每提升1个百分点扣权重的10%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项目实际使用的资金总额占预算资金总额的比例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保障退役军人基本生活</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效果显著15分，效果不明显扣权重的50%，没有效果不得分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有效保障退役军人足额收到补助费，保障基本生活</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效果显著</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持续促进社会和谐</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效果显著得15分，效果不显著扣分值的50%，无效果不得分</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保证退役军人生活稳定，促进社会和谐发展</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效果显著</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满意度达到90%得10分，每降低一个百分点扣权重的1%，低于75%不得分</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优抚对象满意数量占总人数得比例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效果显著</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1.退役士兵职业教育和技能培训补助经费[省级]</w:t>
      </w:r>
      <w:r>
        <w:rPr>
          <w:rFonts w:ascii="Times New Roman" w:hAnsi="Times New Roman" w:eastAsia="仿宋_GB2312" w:cs="Times New Roman"/>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134"/>
        <w:gridCol w:w="1418"/>
        <w:gridCol w:w="1276"/>
        <w:gridCol w:w="850"/>
        <w:gridCol w:w="709"/>
        <w:gridCol w:w="1701"/>
        <w:gridCol w:w="5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restart"/>
            <w:noWrap/>
          </w:tcPr>
          <w:p>
            <w:r>
              <w:t>一级指标</w:t>
            </w:r>
          </w:p>
        </w:tc>
        <w:tc>
          <w:tcPr>
            <w:tcW w:w="1134" w:type="dxa"/>
            <w:vMerge w:val="restart"/>
            <w:noWrap/>
          </w:tcPr>
          <w:p>
            <w:r>
              <w:t>二级指标</w:t>
            </w:r>
          </w:p>
        </w:tc>
        <w:tc>
          <w:tcPr>
            <w:tcW w:w="1418" w:type="dxa"/>
            <w:vMerge w:val="restart"/>
            <w:noWrap/>
          </w:tcPr>
          <w:p>
            <w:r>
              <w:t>三级指标</w:t>
            </w:r>
          </w:p>
        </w:tc>
        <w:tc>
          <w:tcPr>
            <w:tcW w:w="1276" w:type="dxa"/>
            <w:vMerge w:val="restart"/>
            <w:noWrap/>
          </w:tcPr>
          <w:p>
            <w:r>
              <w:t>指标说明</w:t>
            </w:r>
          </w:p>
        </w:tc>
        <w:tc>
          <w:tcPr>
            <w:tcW w:w="3260" w:type="dxa"/>
            <w:gridSpan w:val="3"/>
            <w:noWrap/>
          </w:tcPr>
          <w:p>
            <w:r>
              <w:t>指标值</w:t>
            </w:r>
          </w:p>
        </w:tc>
        <w:tc>
          <w:tcPr>
            <w:tcW w:w="5844"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continue"/>
          </w:tcPr>
          <w:p/>
        </w:tc>
        <w:tc>
          <w:tcPr>
            <w:tcW w:w="1134" w:type="dxa"/>
            <w:vMerge w:val="continue"/>
          </w:tcPr>
          <w:p/>
        </w:tc>
        <w:tc>
          <w:tcPr>
            <w:tcW w:w="1418" w:type="dxa"/>
            <w:vMerge w:val="continue"/>
          </w:tcPr>
          <w:p/>
        </w:tc>
        <w:tc>
          <w:tcPr>
            <w:tcW w:w="1276" w:type="dxa"/>
            <w:vMerge w:val="continue"/>
          </w:tcPr>
          <w:p/>
        </w:tc>
        <w:tc>
          <w:tcPr>
            <w:tcW w:w="850" w:type="dxa"/>
            <w:noWrap/>
          </w:tcPr>
          <w:p>
            <w:r>
              <w:t>符号</w:t>
            </w:r>
          </w:p>
        </w:tc>
        <w:tc>
          <w:tcPr>
            <w:tcW w:w="709" w:type="dxa"/>
            <w:noWrap/>
          </w:tcPr>
          <w:p>
            <w:r>
              <w:t>值</w:t>
            </w:r>
          </w:p>
        </w:tc>
        <w:tc>
          <w:tcPr>
            <w:tcW w:w="1701" w:type="dxa"/>
            <w:noWrap/>
          </w:tcPr>
          <w:p>
            <w:r>
              <w:t>单位（文字描述）</w:t>
            </w:r>
          </w:p>
        </w:tc>
        <w:tc>
          <w:tcPr>
            <w:tcW w:w="584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restart"/>
            <w:noWrap/>
          </w:tcPr>
          <w:p>
            <w:r>
              <w:t>产出指标</w:t>
            </w:r>
          </w:p>
        </w:tc>
        <w:tc>
          <w:tcPr>
            <w:tcW w:w="1134" w:type="dxa"/>
            <w:noWrap/>
          </w:tcPr>
          <w:p>
            <w:r>
              <w:rPr>
                <w:rFonts w:hint="eastAsia"/>
              </w:rPr>
              <w:t>数量指标</w:t>
            </w:r>
          </w:p>
        </w:tc>
        <w:tc>
          <w:tcPr>
            <w:tcW w:w="1418" w:type="dxa"/>
            <w:noWrap/>
          </w:tcPr>
          <w:p>
            <w:r>
              <w:t>技能培训人员数量</w:t>
            </w:r>
          </w:p>
        </w:tc>
        <w:tc>
          <w:tcPr>
            <w:tcW w:w="1276" w:type="dxa"/>
            <w:noWrap/>
          </w:tcPr>
          <w:p>
            <w:r>
              <w:t>实际参见培训人数</w:t>
            </w:r>
          </w:p>
        </w:tc>
        <w:tc>
          <w:tcPr>
            <w:tcW w:w="850" w:type="dxa"/>
            <w:noWrap/>
          </w:tcPr>
          <w:p>
            <w:r>
              <w:t>≥</w:t>
            </w:r>
          </w:p>
        </w:tc>
        <w:tc>
          <w:tcPr>
            <w:tcW w:w="709" w:type="dxa"/>
            <w:noWrap/>
          </w:tcPr>
          <w:p>
            <w:r>
              <w:t>100</w:t>
            </w:r>
          </w:p>
        </w:tc>
        <w:tc>
          <w:tcPr>
            <w:tcW w:w="1701" w:type="dxa"/>
            <w:noWrap/>
          </w:tcPr>
          <w:p>
            <w:r>
              <w:t>人</w:t>
            </w:r>
          </w:p>
        </w:tc>
        <w:tc>
          <w:tcPr>
            <w:tcW w:w="5844" w:type="dxa"/>
            <w:noWrap/>
          </w:tcPr>
          <w:p>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continue"/>
          </w:tcPr>
          <w:p/>
        </w:tc>
        <w:tc>
          <w:tcPr>
            <w:tcW w:w="1134" w:type="dxa"/>
            <w:noWrap/>
          </w:tcPr>
          <w:p>
            <w:r>
              <w:rPr>
                <w:rFonts w:hint="eastAsia"/>
              </w:rPr>
              <w:t>质量指标</w:t>
            </w:r>
          </w:p>
        </w:tc>
        <w:tc>
          <w:tcPr>
            <w:tcW w:w="1418" w:type="dxa"/>
            <w:noWrap/>
          </w:tcPr>
          <w:p>
            <w:r>
              <w:t>技能培训验收合格率</w:t>
            </w:r>
          </w:p>
        </w:tc>
        <w:tc>
          <w:tcPr>
            <w:tcW w:w="1276" w:type="dxa"/>
            <w:noWrap/>
          </w:tcPr>
          <w:p>
            <w:r>
              <w:t>技能培训按照相关要求完成</w:t>
            </w:r>
          </w:p>
        </w:tc>
        <w:tc>
          <w:tcPr>
            <w:tcW w:w="850" w:type="dxa"/>
            <w:noWrap/>
          </w:tcPr>
          <w:p>
            <w:r>
              <w:t>=</w:t>
            </w:r>
          </w:p>
        </w:tc>
        <w:tc>
          <w:tcPr>
            <w:tcW w:w="709" w:type="dxa"/>
            <w:noWrap/>
          </w:tcPr>
          <w:p>
            <w:r>
              <w:t>100</w:t>
            </w:r>
          </w:p>
        </w:tc>
        <w:tc>
          <w:tcPr>
            <w:tcW w:w="1701" w:type="dxa"/>
            <w:noWrap/>
          </w:tcPr>
          <w:p>
            <w:r>
              <w:t>%</w:t>
            </w:r>
          </w:p>
        </w:tc>
        <w:tc>
          <w:tcPr>
            <w:tcW w:w="5844" w:type="dxa"/>
            <w:noWrap/>
          </w:tcPr>
          <w:p>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continue"/>
          </w:tcPr>
          <w:p/>
        </w:tc>
        <w:tc>
          <w:tcPr>
            <w:tcW w:w="1134" w:type="dxa"/>
            <w:noWrap/>
          </w:tcPr>
          <w:p>
            <w:r>
              <w:rPr>
                <w:rFonts w:hint="eastAsia"/>
              </w:rPr>
              <w:t>时效指标</w:t>
            </w:r>
          </w:p>
        </w:tc>
        <w:tc>
          <w:tcPr>
            <w:tcW w:w="1418" w:type="dxa"/>
            <w:noWrap/>
          </w:tcPr>
          <w:p>
            <w:r>
              <w:t>培训及时性</w:t>
            </w:r>
          </w:p>
        </w:tc>
        <w:tc>
          <w:tcPr>
            <w:tcW w:w="1276" w:type="dxa"/>
            <w:noWrap/>
          </w:tcPr>
          <w:p>
            <w:r>
              <w:t>监督承训机构按规定时间内完成</w:t>
            </w:r>
          </w:p>
        </w:tc>
        <w:tc>
          <w:tcPr>
            <w:tcW w:w="850" w:type="dxa"/>
            <w:noWrap/>
          </w:tcPr>
          <w:p>
            <w:r>
              <w:t>文字描述</w:t>
            </w:r>
          </w:p>
        </w:tc>
        <w:tc>
          <w:tcPr>
            <w:tcW w:w="709" w:type="dxa"/>
            <w:noWrap/>
          </w:tcPr>
          <w:p>
            <w:r>
              <w:t>　</w:t>
            </w:r>
          </w:p>
        </w:tc>
        <w:tc>
          <w:tcPr>
            <w:tcW w:w="1701" w:type="dxa"/>
            <w:noWrap/>
          </w:tcPr>
          <w:p>
            <w:r>
              <w:t>及时</w:t>
            </w:r>
          </w:p>
        </w:tc>
        <w:tc>
          <w:tcPr>
            <w:tcW w:w="5844" w:type="dxa"/>
            <w:noWrap/>
          </w:tcPr>
          <w:p>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continue"/>
          </w:tcPr>
          <w:p/>
        </w:tc>
        <w:tc>
          <w:tcPr>
            <w:tcW w:w="1134" w:type="dxa"/>
            <w:noWrap/>
          </w:tcPr>
          <w:p>
            <w:r>
              <w:rPr>
                <w:rFonts w:hint="eastAsia"/>
              </w:rPr>
              <w:t>成本指标</w:t>
            </w:r>
          </w:p>
        </w:tc>
        <w:tc>
          <w:tcPr>
            <w:tcW w:w="1418" w:type="dxa"/>
            <w:noWrap/>
          </w:tcPr>
          <w:p>
            <w:r>
              <w:t>预算控制数</w:t>
            </w:r>
          </w:p>
        </w:tc>
        <w:tc>
          <w:tcPr>
            <w:tcW w:w="1276" w:type="dxa"/>
            <w:noWrap/>
          </w:tcPr>
          <w:p>
            <w:r>
              <w:t>项目实际使用的预算金额</w:t>
            </w:r>
          </w:p>
        </w:tc>
        <w:tc>
          <w:tcPr>
            <w:tcW w:w="850" w:type="dxa"/>
            <w:noWrap/>
          </w:tcPr>
          <w:p>
            <w:r>
              <w:t>=</w:t>
            </w:r>
          </w:p>
        </w:tc>
        <w:tc>
          <w:tcPr>
            <w:tcW w:w="709" w:type="dxa"/>
            <w:noWrap/>
          </w:tcPr>
          <w:p>
            <w:r>
              <w:t>5.86</w:t>
            </w:r>
          </w:p>
        </w:tc>
        <w:tc>
          <w:tcPr>
            <w:tcW w:w="1701" w:type="dxa"/>
            <w:noWrap/>
          </w:tcPr>
          <w:p>
            <w:r>
              <w:t>万元</w:t>
            </w:r>
          </w:p>
        </w:tc>
        <w:tc>
          <w:tcPr>
            <w:tcW w:w="5844" w:type="dxa"/>
            <w:noWrap/>
          </w:tcPr>
          <w:p>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restart"/>
            <w:noWrap/>
          </w:tcPr>
          <w:p>
            <w:r>
              <w:t>效益指标</w:t>
            </w:r>
          </w:p>
        </w:tc>
        <w:tc>
          <w:tcPr>
            <w:tcW w:w="1134" w:type="dxa"/>
            <w:noWrap/>
          </w:tcPr>
          <w:p>
            <w:r>
              <w:rPr>
                <w:rFonts w:hint="eastAsia"/>
              </w:rPr>
              <w:t>社会效益指标</w:t>
            </w:r>
          </w:p>
        </w:tc>
        <w:tc>
          <w:tcPr>
            <w:tcW w:w="1418" w:type="dxa"/>
            <w:noWrap/>
          </w:tcPr>
          <w:p>
            <w:r>
              <w:t>有效解决就业问题</w:t>
            </w:r>
          </w:p>
        </w:tc>
        <w:tc>
          <w:tcPr>
            <w:tcW w:w="1276" w:type="dxa"/>
            <w:noWrap/>
          </w:tcPr>
          <w:p>
            <w:r>
              <w:t>保障退役士兵及时就业</w:t>
            </w:r>
          </w:p>
        </w:tc>
        <w:tc>
          <w:tcPr>
            <w:tcW w:w="850" w:type="dxa"/>
            <w:noWrap/>
          </w:tcPr>
          <w:p>
            <w:r>
              <w:t>文字描述</w:t>
            </w:r>
          </w:p>
        </w:tc>
        <w:tc>
          <w:tcPr>
            <w:tcW w:w="709" w:type="dxa"/>
            <w:noWrap/>
          </w:tcPr>
          <w:p>
            <w:r>
              <w:t>　</w:t>
            </w:r>
          </w:p>
        </w:tc>
        <w:tc>
          <w:tcPr>
            <w:tcW w:w="1701" w:type="dxa"/>
            <w:noWrap/>
          </w:tcPr>
          <w:p>
            <w:r>
              <w:t>效果显著</w:t>
            </w:r>
          </w:p>
        </w:tc>
        <w:tc>
          <w:tcPr>
            <w:tcW w:w="5844" w:type="dxa"/>
            <w:noWrap/>
          </w:tcPr>
          <w:p>
            <w:r>
              <w:t>就业人员统计表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vMerge w:val="continue"/>
          </w:tcPr>
          <w:p/>
        </w:tc>
        <w:tc>
          <w:tcPr>
            <w:tcW w:w="1134" w:type="dxa"/>
            <w:noWrap/>
          </w:tcPr>
          <w:p>
            <w:r>
              <w:rPr>
                <w:rFonts w:hint="eastAsia"/>
              </w:rPr>
              <w:t>可持续影响指标</w:t>
            </w:r>
          </w:p>
        </w:tc>
        <w:tc>
          <w:tcPr>
            <w:tcW w:w="1418" w:type="dxa"/>
            <w:noWrap/>
          </w:tcPr>
          <w:p>
            <w:r>
              <w:t>使退役军人拥有一技之长</w:t>
            </w:r>
          </w:p>
        </w:tc>
        <w:tc>
          <w:tcPr>
            <w:tcW w:w="1276" w:type="dxa"/>
            <w:noWrap/>
          </w:tcPr>
          <w:p>
            <w:r>
              <w:t>有效保障退役军人拥有一技之长</w:t>
            </w:r>
          </w:p>
        </w:tc>
        <w:tc>
          <w:tcPr>
            <w:tcW w:w="850" w:type="dxa"/>
            <w:noWrap/>
          </w:tcPr>
          <w:p>
            <w:r>
              <w:t>文字描述</w:t>
            </w:r>
          </w:p>
        </w:tc>
        <w:tc>
          <w:tcPr>
            <w:tcW w:w="709" w:type="dxa"/>
            <w:noWrap/>
          </w:tcPr>
          <w:p>
            <w:r>
              <w:t>　</w:t>
            </w:r>
          </w:p>
        </w:tc>
        <w:tc>
          <w:tcPr>
            <w:tcW w:w="1701" w:type="dxa"/>
            <w:noWrap/>
          </w:tcPr>
          <w:p>
            <w:r>
              <w:t>长期</w:t>
            </w:r>
          </w:p>
        </w:tc>
        <w:tc>
          <w:tcPr>
            <w:tcW w:w="5844" w:type="dxa"/>
            <w:noWrap/>
          </w:tcPr>
          <w:p>
            <w: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42" w:type="dxa"/>
            <w:noWrap/>
          </w:tcPr>
          <w:p>
            <w:r>
              <w:t>满意度指标</w:t>
            </w:r>
          </w:p>
        </w:tc>
        <w:tc>
          <w:tcPr>
            <w:tcW w:w="1134" w:type="dxa"/>
            <w:noWrap/>
          </w:tcPr>
          <w:p>
            <w:r>
              <w:rPr>
                <w:rFonts w:hint="eastAsia"/>
              </w:rPr>
              <w:t>服务对象满意度指标</w:t>
            </w:r>
          </w:p>
        </w:tc>
        <w:tc>
          <w:tcPr>
            <w:tcW w:w="1418" w:type="dxa"/>
            <w:noWrap/>
          </w:tcPr>
          <w:p>
            <w:r>
              <w:t>退役士兵满意度</w:t>
            </w:r>
          </w:p>
        </w:tc>
        <w:tc>
          <w:tcPr>
            <w:tcW w:w="1276" w:type="dxa"/>
            <w:noWrap/>
          </w:tcPr>
          <w:p>
            <w:r>
              <w:t>技能培训满意度</w:t>
            </w:r>
          </w:p>
        </w:tc>
        <w:tc>
          <w:tcPr>
            <w:tcW w:w="850" w:type="dxa"/>
            <w:noWrap/>
          </w:tcPr>
          <w:p>
            <w:r>
              <w:t>≥</w:t>
            </w:r>
          </w:p>
        </w:tc>
        <w:tc>
          <w:tcPr>
            <w:tcW w:w="709" w:type="dxa"/>
            <w:noWrap/>
          </w:tcPr>
          <w:p>
            <w:r>
              <w:t>90</w:t>
            </w:r>
          </w:p>
        </w:tc>
        <w:tc>
          <w:tcPr>
            <w:tcW w:w="1701" w:type="dxa"/>
            <w:noWrap/>
          </w:tcPr>
          <w:p>
            <w:r>
              <w:t>%</w:t>
            </w:r>
          </w:p>
        </w:tc>
        <w:tc>
          <w:tcPr>
            <w:tcW w:w="5844" w:type="dxa"/>
            <w:noWrap/>
          </w:tcPr>
          <w:p>
            <w:r>
              <w:t>问卷调查</w:t>
            </w:r>
          </w:p>
        </w:tc>
      </w:tr>
    </w:tbl>
    <w:p>
      <w:pPr>
        <w:ind w:firstLine="700" w:firstLineChars="25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自主就业一次性经济补助经费[省级]</w:t>
      </w:r>
      <w:r>
        <w:rPr>
          <w:rFonts w:ascii="Times New Roman" w:hAnsi="Times New Roman" w:eastAsia="仿宋_GB2312" w:cs="Times New Roman"/>
          <w:sz w:val="28"/>
        </w:rPr>
        <w:t>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135"/>
        <w:gridCol w:w="1586"/>
        <w:gridCol w:w="3278"/>
        <w:gridCol w:w="767"/>
        <w:gridCol w:w="551"/>
        <w:gridCol w:w="1640"/>
        <w:gridCol w:w="4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restart"/>
            <w:noWrap/>
          </w:tcPr>
          <w:p>
            <w:r>
              <w:t>一级指标</w:t>
            </w:r>
          </w:p>
        </w:tc>
        <w:tc>
          <w:tcPr>
            <w:tcW w:w="1135" w:type="dxa"/>
            <w:vMerge w:val="restart"/>
            <w:noWrap/>
          </w:tcPr>
          <w:p>
            <w:r>
              <w:t>二级指标</w:t>
            </w:r>
          </w:p>
        </w:tc>
        <w:tc>
          <w:tcPr>
            <w:tcW w:w="1586" w:type="dxa"/>
            <w:vMerge w:val="restart"/>
            <w:noWrap/>
          </w:tcPr>
          <w:p>
            <w:r>
              <w:t>三级指标</w:t>
            </w:r>
          </w:p>
        </w:tc>
        <w:tc>
          <w:tcPr>
            <w:tcW w:w="3278" w:type="dxa"/>
            <w:vMerge w:val="restart"/>
            <w:noWrap/>
          </w:tcPr>
          <w:p>
            <w:r>
              <w:t>指标说明</w:t>
            </w:r>
          </w:p>
        </w:tc>
        <w:tc>
          <w:tcPr>
            <w:tcW w:w="2958" w:type="dxa"/>
            <w:gridSpan w:val="3"/>
            <w:noWrap/>
          </w:tcPr>
          <w:p>
            <w:r>
              <w:t>指标值</w:t>
            </w:r>
          </w:p>
        </w:tc>
        <w:tc>
          <w:tcPr>
            <w:tcW w:w="4229"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continue"/>
          </w:tcPr>
          <w:p/>
        </w:tc>
        <w:tc>
          <w:tcPr>
            <w:tcW w:w="1135" w:type="dxa"/>
            <w:vMerge w:val="continue"/>
          </w:tcPr>
          <w:p/>
        </w:tc>
        <w:tc>
          <w:tcPr>
            <w:tcW w:w="1586" w:type="dxa"/>
            <w:vMerge w:val="continue"/>
          </w:tcPr>
          <w:p/>
        </w:tc>
        <w:tc>
          <w:tcPr>
            <w:tcW w:w="3278" w:type="dxa"/>
            <w:vMerge w:val="continue"/>
          </w:tcPr>
          <w:p/>
        </w:tc>
        <w:tc>
          <w:tcPr>
            <w:tcW w:w="767" w:type="dxa"/>
            <w:noWrap/>
          </w:tcPr>
          <w:p>
            <w:r>
              <w:t>符号</w:t>
            </w:r>
          </w:p>
        </w:tc>
        <w:tc>
          <w:tcPr>
            <w:tcW w:w="551" w:type="dxa"/>
            <w:noWrap/>
          </w:tcPr>
          <w:p>
            <w:r>
              <w:t>值</w:t>
            </w:r>
          </w:p>
        </w:tc>
        <w:tc>
          <w:tcPr>
            <w:tcW w:w="1640" w:type="dxa"/>
            <w:noWrap/>
          </w:tcPr>
          <w:p>
            <w:r>
              <w:t>单位（文字描述）</w:t>
            </w:r>
          </w:p>
        </w:tc>
        <w:tc>
          <w:tcPr>
            <w:tcW w:w="4229"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restart"/>
            <w:noWrap/>
          </w:tcPr>
          <w:p>
            <w:r>
              <w:t>产出指标</w:t>
            </w:r>
          </w:p>
        </w:tc>
        <w:tc>
          <w:tcPr>
            <w:tcW w:w="1135" w:type="dxa"/>
            <w:noWrap/>
          </w:tcPr>
          <w:p>
            <w:r>
              <w:rPr>
                <w:rFonts w:hint="eastAsia"/>
              </w:rPr>
              <w:t>数量指标</w:t>
            </w:r>
          </w:p>
        </w:tc>
        <w:tc>
          <w:tcPr>
            <w:tcW w:w="1586" w:type="dxa"/>
            <w:noWrap/>
          </w:tcPr>
          <w:p>
            <w:r>
              <w:t>发放人数</w:t>
            </w:r>
          </w:p>
        </w:tc>
        <w:tc>
          <w:tcPr>
            <w:tcW w:w="3278" w:type="dxa"/>
            <w:noWrap/>
          </w:tcPr>
          <w:p>
            <w:r>
              <w:t>发放一次性经济补助金覆盖人数</w:t>
            </w:r>
          </w:p>
        </w:tc>
        <w:tc>
          <w:tcPr>
            <w:tcW w:w="767" w:type="dxa"/>
            <w:noWrap/>
          </w:tcPr>
          <w:p>
            <w:r>
              <w:t>≥</w:t>
            </w:r>
          </w:p>
        </w:tc>
        <w:tc>
          <w:tcPr>
            <w:tcW w:w="551" w:type="dxa"/>
            <w:noWrap/>
          </w:tcPr>
          <w:p>
            <w:r>
              <w:t>120</w:t>
            </w:r>
          </w:p>
        </w:tc>
        <w:tc>
          <w:tcPr>
            <w:tcW w:w="1640" w:type="dxa"/>
            <w:noWrap/>
          </w:tcPr>
          <w:p>
            <w:r>
              <w:t>人</w:t>
            </w:r>
          </w:p>
        </w:tc>
        <w:tc>
          <w:tcPr>
            <w:tcW w:w="4229" w:type="dxa"/>
            <w:noWrap/>
          </w:tcPr>
          <w:p>
            <w:r>
              <w:t>廊民{2013}115号《廊坊市退役士兵一次性经济补助及自谋职业补助发放管理暂行》</w:t>
            </w:r>
            <w:r>
              <w:br w:type="textWrapping"/>
            </w:r>
            <w:r>
              <w:t>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continue"/>
          </w:tcPr>
          <w:p/>
        </w:tc>
        <w:tc>
          <w:tcPr>
            <w:tcW w:w="1135" w:type="dxa"/>
            <w:noWrap/>
          </w:tcPr>
          <w:p>
            <w:r>
              <w:rPr>
                <w:rFonts w:hint="eastAsia"/>
              </w:rPr>
              <w:t>质量指标</w:t>
            </w:r>
          </w:p>
        </w:tc>
        <w:tc>
          <w:tcPr>
            <w:tcW w:w="1586" w:type="dxa"/>
            <w:noWrap/>
          </w:tcPr>
          <w:p>
            <w:r>
              <w:t>资金发放合规率</w:t>
            </w:r>
          </w:p>
        </w:tc>
        <w:tc>
          <w:tcPr>
            <w:tcW w:w="3278" w:type="dxa"/>
            <w:noWrap/>
          </w:tcPr>
          <w:p>
            <w:r>
              <w:t>发放合规的资金占总发放资金的比例</w:t>
            </w:r>
          </w:p>
        </w:tc>
        <w:tc>
          <w:tcPr>
            <w:tcW w:w="767" w:type="dxa"/>
            <w:noWrap/>
          </w:tcPr>
          <w:p>
            <w:r>
              <w:t>=</w:t>
            </w:r>
          </w:p>
        </w:tc>
        <w:tc>
          <w:tcPr>
            <w:tcW w:w="551" w:type="dxa"/>
            <w:noWrap/>
          </w:tcPr>
          <w:p>
            <w:r>
              <w:t>100</w:t>
            </w:r>
          </w:p>
        </w:tc>
        <w:tc>
          <w:tcPr>
            <w:tcW w:w="1640" w:type="dxa"/>
            <w:noWrap/>
          </w:tcPr>
          <w:p>
            <w:r>
              <w:t>%</w:t>
            </w:r>
          </w:p>
        </w:tc>
        <w:tc>
          <w:tcPr>
            <w:tcW w:w="4229" w:type="dxa"/>
            <w:noWrap/>
          </w:tcPr>
          <w:p>
            <w:r>
              <w:t>廊民{2013}115号《廊坊市退役士兵一次性经济补助及自谋职业补助发放管理暂行》</w:t>
            </w:r>
            <w:r>
              <w:br w:type="textWrapping"/>
            </w:r>
            <w:r>
              <w:t>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continue"/>
          </w:tcPr>
          <w:p/>
        </w:tc>
        <w:tc>
          <w:tcPr>
            <w:tcW w:w="1135" w:type="dxa"/>
            <w:noWrap/>
          </w:tcPr>
          <w:p>
            <w:r>
              <w:rPr>
                <w:rFonts w:hint="eastAsia"/>
              </w:rPr>
              <w:t>时效指标</w:t>
            </w:r>
          </w:p>
        </w:tc>
        <w:tc>
          <w:tcPr>
            <w:tcW w:w="1586" w:type="dxa"/>
            <w:noWrap/>
          </w:tcPr>
          <w:p>
            <w:r>
              <w:t>发放及时性</w:t>
            </w:r>
          </w:p>
        </w:tc>
        <w:tc>
          <w:tcPr>
            <w:tcW w:w="3278" w:type="dxa"/>
            <w:noWrap/>
          </w:tcPr>
          <w:p>
            <w:r>
              <w:t>按照相关文件及获取数据的时间节点及时发放一次性经济补助金</w:t>
            </w:r>
          </w:p>
        </w:tc>
        <w:tc>
          <w:tcPr>
            <w:tcW w:w="767" w:type="dxa"/>
            <w:noWrap/>
          </w:tcPr>
          <w:p>
            <w:r>
              <w:t>文字描述</w:t>
            </w:r>
          </w:p>
        </w:tc>
        <w:tc>
          <w:tcPr>
            <w:tcW w:w="551" w:type="dxa"/>
            <w:noWrap/>
          </w:tcPr>
          <w:p>
            <w:r>
              <w:t>　</w:t>
            </w:r>
          </w:p>
        </w:tc>
        <w:tc>
          <w:tcPr>
            <w:tcW w:w="1640" w:type="dxa"/>
            <w:noWrap/>
          </w:tcPr>
          <w:p>
            <w:r>
              <w:t>及时发放</w:t>
            </w:r>
          </w:p>
        </w:tc>
        <w:tc>
          <w:tcPr>
            <w:tcW w:w="4229" w:type="dxa"/>
            <w:noWrap/>
          </w:tcPr>
          <w:p>
            <w:r>
              <w:t>廊民{2013}115号《廊坊市退役士兵一次性经济补助及自谋职业补助发放管理暂行》</w:t>
            </w:r>
            <w:r>
              <w:br w:type="textWrapping"/>
            </w:r>
            <w:r>
              <w:t>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continue"/>
          </w:tcPr>
          <w:p/>
        </w:tc>
        <w:tc>
          <w:tcPr>
            <w:tcW w:w="1135" w:type="dxa"/>
            <w:noWrap/>
          </w:tcPr>
          <w:p>
            <w:r>
              <w:rPr>
                <w:rFonts w:hint="eastAsia"/>
              </w:rPr>
              <w:t>成本指标</w:t>
            </w:r>
          </w:p>
        </w:tc>
        <w:tc>
          <w:tcPr>
            <w:tcW w:w="1586" w:type="dxa"/>
            <w:noWrap/>
          </w:tcPr>
          <w:p>
            <w:r>
              <w:t>预算控制数</w:t>
            </w:r>
          </w:p>
        </w:tc>
        <w:tc>
          <w:tcPr>
            <w:tcW w:w="3278" w:type="dxa"/>
            <w:noWrap/>
          </w:tcPr>
          <w:p>
            <w:r>
              <w:t>项目实际使用的预算金额</w:t>
            </w:r>
          </w:p>
        </w:tc>
        <w:tc>
          <w:tcPr>
            <w:tcW w:w="767" w:type="dxa"/>
            <w:noWrap/>
          </w:tcPr>
          <w:p>
            <w:r>
              <w:t>=</w:t>
            </w:r>
          </w:p>
        </w:tc>
        <w:tc>
          <w:tcPr>
            <w:tcW w:w="551" w:type="dxa"/>
            <w:noWrap/>
          </w:tcPr>
          <w:p>
            <w:r>
              <w:t>96</w:t>
            </w:r>
          </w:p>
        </w:tc>
        <w:tc>
          <w:tcPr>
            <w:tcW w:w="1640" w:type="dxa"/>
            <w:noWrap/>
          </w:tcPr>
          <w:p>
            <w:r>
              <w:t>万元</w:t>
            </w:r>
          </w:p>
        </w:tc>
        <w:tc>
          <w:tcPr>
            <w:tcW w:w="4229" w:type="dxa"/>
            <w:noWrap/>
          </w:tcPr>
          <w:p>
            <w:r>
              <w:t>廊民{2013}115号《廊坊市退役士兵一次性经济补助及自谋职业补助发放管理暂行》</w:t>
            </w:r>
            <w:r>
              <w:br w:type="textWrapping"/>
            </w:r>
            <w:r>
              <w:t>廊财社【2021】113号《关于提前下达2022年省级退役安置补助经费预算的通知》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restart"/>
            <w:noWrap/>
          </w:tcPr>
          <w:p>
            <w:r>
              <w:t>效益指标</w:t>
            </w:r>
          </w:p>
        </w:tc>
        <w:tc>
          <w:tcPr>
            <w:tcW w:w="1135" w:type="dxa"/>
            <w:noWrap/>
          </w:tcPr>
          <w:p>
            <w:r>
              <w:rPr>
                <w:rFonts w:hint="eastAsia"/>
              </w:rPr>
              <w:t>社会效益指标</w:t>
            </w:r>
          </w:p>
        </w:tc>
        <w:tc>
          <w:tcPr>
            <w:tcW w:w="1586" w:type="dxa"/>
            <w:noWrap/>
          </w:tcPr>
          <w:p>
            <w:r>
              <w:t>保障退役军人工作空白期生活</w:t>
            </w:r>
          </w:p>
        </w:tc>
        <w:tc>
          <w:tcPr>
            <w:tcW w:w="3278" w:type="dxa"/>
            <w:noWrap/>
          </w:tcPr>
          <w:p>
            <w:r>
              <w:t>保障退役士兵安置工作健康运行，有效保障退役军人生活保障</w:t>
            </w:r>
          </w:p>
        </w:tc>
        <w:tc>
          <w:tcPr>
            <w:tcW w:w="767" w:type="dxa"/>
            <w:noWrap/>
          </w:tcPr>
          <w:p>
            <w:r>
              <w:t>文字描述</w:t>
            </w:r>
          </w:p>
        </w:tc>
        <w:tc>
          <w:tcPr>
            <w:tcW w:w="551" w:type="dxa"/>
            <w:noWrap/>
          </w:tcPr>
          <w:p>
            <w:r>
              <w:t>　</w:t>
            </w:r>
          </w:p>
        </w:tc>
        <w:tc>
          <w:tcPr>
            <w:tcW w:w="1640" w:type="dxa"/>
            <w:noWrap/>
          </w:tcPr>
          <w:p>
            <w:r>
              <w:t>效果显著</w:t>
            </w:r>
          </w:p>
        </w:tc>
        <w:tc>
          <w:tcPr>
            <w:tcW w:w="4229"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vMerge w:val="continue"/>
          </w:tcPr>
          <w:p/>
        </w:tc>
        <w:tc>
          <w:tcPr>
            <w:tcW w:w="1135" w:type="dxa"/>
            <w:noWrap/>
          </w:tcPr>
          <w:p>
            <w:r>
              <w:rPr>
                <w:rFonts w:hint="eastAsia"/>
              </w:rPr>
              <w:t>可持续影响指标</w:t>
            </w:r>
          </w:p>
        </w:tc>
        <w:tc>
          <w:tcPr>
            <w:tcW w:w="1586" w:type="dxa"/>
            <w:noWrap/>
          </w:tcPr>
          <w:p>
            <w:r>
              <w:t>持续促进社会和谐</w:t>
            </w:r>
          </w:p>
        </w:tc>
        <w:tc>
          <w:tcPr>
            <w:tcW w:w="3278" w:type="dxa"/>
            <w:noWrap/>
          </w:tcPr>
          <w:p>
            <w:r>
              <w:t>保证退役军人生活稳定，促进社会和谐发展</w:t>
            </w:r>
          </w:p>
        </w:tc>
        <w:tc>
          <w:tcPr>
            <w:tcW w:w="767" w:type="dxa"/>
            <w:noWrap/>
          </w:tcPr>
          <w:p>
            <w:r>
              <w:t>文字描述</w:t>
            </w:r>
          </w:p>
        </w:tc>
        <w:tc>
          <w:tcPr>
            <w:tcW w:w="551" w:type="dxa"/>
            <w:noWrap/>
          </w:tcPr>
          <w:p>
            <w:r>
              <w:t>　</w:t>
            </w:r>
          </w:p>
        </w:tc>
        <w:tc>
          <w:tcPr>
            <w:tcW w:w="1640" w:type="dxa"/>
            <w:noWrap/>
          </w:tcPr>
          <w:p>
            <w:r>
              <w:t>效果显著</w:t>
            </w:r>
          </w:p>
        </w:tc>
        <w:tc>
          <w:tcPr>
            <w:tcW w:w="4229"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88" w:type="dxa"/>
            <w:noWrap/>
          </w:tcPr>
          <w:p>
            <w:r>
              <w:t>满意度指标</w:t>
            </w:r>
          </w:p>
        </w:tc>
        <w:tc>
          <w:tcPr>
            <w:tcW w:w="1135" w:type="dxa"/>
            <w:noWrap/>
          </w:tcPr>
          <w:p>
            <w:r>
              <w:rPr>
                <w:rFonts w:hint="eastAsia"/>
              </w:rPr>
              <w:t>服务对象满意度指标</w:t>
            </w:r>
          </w:p>
        </w:tc>
        <w:tc>
          <w:tcPr>
            <w:tcW w:w="1586" w:type="dxa"/>
            <w:noWrap/>
          </w:tcPr>
          <w:p>
            <w:r>
              <w:t>退役士兵满意度</w:t>
            </w:r>
          </w:p>
        </w:tc>
        <w:tc>
          <w:tcPr>
            <w:tcW w:w="3278" w:type="dxa"/>
            <w:noWrap/>
          </w:tcPr>
          <w:p>
            <w:r>
              <w:t>对项目满意的退役军人人数占总人数的比例</w:t>
            </w:r>
          </w:p>
        </w:tc>
        <w:tc>
          <w:tcPr>
            <w:tcW w:w="767" w:type="dxa"/>
            <w:noWrap/>
          </w:tcPr>
          <w:p>
            <w:r>
              <w:t>≥</w:t>
            </w:r>
          </w:p>
        </w:tc>
        <w:tc>
          <w:tcPr>
            <w:tcW w:w="551" w:type="dxa"/>
            <w:noWrap/>
          </w:tcPr>
          <w:p>
            <w:r>
              <w:t>90</w:t>
            </w:r>
          </w:p>
        </w:tc>
        <w:tc>
          <w:tcPr>
            <w:tcW w:w="1640" w:type="dxa"/>
            <w:noWrap/>
          </w:tcPr>
          <w:p>
            <w:r>
              <w:t>%</w:t>
            </w:r>
          </w:p>
        </w:tc>
        <w:tc>
          <w:tcPr>
            <w:tcW w:w="4229" w:type="dxa"/>
            <w:noWrap/>
          </w:tcPr>
          <w:p>
            <w:r>
              <w:t>电话回防</w:t>
            </w:r>
          </w:p>
        </w:tc>
      </w:tr>
    </w:tbl>
    <w:p>
      <w:pPr>
        <w:autoSpaceDE w:val="0"/>
        <w:autoSpaceDN w:val="0"/>
        <w:adjustRightInd w:val="0"/>
        <w:spacing w:line="584" w:lineRule="exact"/>
        <w:ind w:firstLine="980" w:firstLineChars="350"/>
        <w:jc w:val="left"/>
        <w:rPr>
          <w:rFonts w:ascii="Times New Roman" w:hAnsi="Times New Roman" w:eastAsia="仿宋_GB2312" w:cs="Times New Roman"/>
          <w:sz w:val="28"/>
        </w:rPr>
      </w:pPr>
      <w:r>
        <w:rPr>
          <w:rFonts w:hint="eastAsia" w:ascii="Times New Roman" w:hAnsi="Times New Roman" w:eastAsia="仿宋_GB2312" w:cs="Times New Roman"/>
          <w:sz w:val="28"/>
        </w:rPr>
        <w:t>3.退役安置一次性经济补助资金[区级]</w:t>
      </w:r>
      <w:r>
        <w:rPr>
          <w:rFonts w:ascii="Times New Roman" w:hAnsi="Times New Roman" w:eastAsia="仿宋_GB2312" w:cs="Times New Roman"/>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2"/>
        <w:gridCol w:w="1057"/>
        <w:gridCol w:w="1470"/>
        <w:gridCol w:w="3948"/>
        <w:gridCol w:w="649"/>
        <w:gridCol w:w="579"/>
        <w:gridCol w:w="1519"/>
        <w:gridCol w:w="4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restart"/>
            <w:noWrap/>
          </w:tcPr>
          <w:p>
            <w:r>
              <w:t>一级指标</w:t>
            </w:r>
          </w:p>
        </w:tc>
        <w:tc>
          <w:tcPr>
            <w:tcW w:w="1057" w:type="dxa"/>
            <w:vMerge w:val="restart"/>
            <w:noWrap/>
          </w:tcPr>
          <w:p>
            <w:r>
              <w:t>二级指标</w:t>
            </w:r>
          </w:p>
        </w:tc>
        <w:tc>
          <w:tcPr>
            <w:tcW w:w="1470" w:type="dxa"/>
            <w:vMerge w:val="restart"/>
            <w:noWrap/>
          </w:tcPr>
          <w:p>
            <w:r>
              <w:t>三级指标</w:t>
            </w:r>
          </w:p>
        </w:tc>
        <w:tc>
          <w:tcPr>
            <w:tcW w:w="3948" w:type="dxa"/>
            <w:vMerge w:val="restart"/>
            <w:noWrap/>
          </w:tcPr>
          <w:p>
            <w:r>
              <w:t>指标说明</w:t>
            </w:r>
          </w:p>
        </w:tc>
        <w:tc>
          <w:tcPr>
            <w:tcW w:w="2747" w:type="dxa"/>
            <w:gridSpan w:val="3"/>
            <w:noWrap/>
          </w:tcPr>
          <w:p>
            <w:r>
              <w:t>指标值</w:t>
            </w:r>
          </w:p>
        </w:tc>
        <w:tc>
          <w:tcPr>
            <w:tcW w:w="4030"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continue"/>
          </w:tcPr>
          <w:p/>
        </w:tc>
        <w:tc>
          <w:tcPr>
            <w:tcW w:w="1057" w:type="dxa"/>
            <w:vMerge w:val="continue"/>
          </w:tcPr>
          <w:p/>
        </w:tc>
        <w:tc>
          <w:tcPr>
            <w:tcW w:w="1470" w:type="dxa"/>
            <w:vMerge w:val="continue"/>
          </w:tcPr>
          <w:p/>
        </w:tc>
        <w:tc>
          <w:tcPr>
            <w:tcW w:w="3948" w:type="dxa"/>
            <w:vMerge w:val="continue"/>
          </w:tcPr>
          <w:p/>
        </w:tc>
        <w:tc>
          <w:tcPr>
            <w:tcW w:w="649" w:type="dxa"/>
            <w:noWrap/>
          </w:tcPr>
          <w:p>
            <w:r>
              <w:t>符号</w:t>
            </w:r>
          </w:p>
        </w:tc>
        <w:tc>
          <w:tcPr>
            <w:tcW w:w="579" w:type="dxa"/>
            <w:noWrap/>
          </w:tcPr>
          <w:p>
            <w:r>
              <w:t>值</w:t>
            </w:r>
          </w:p>
        </w:tc>
        <w:tc>
          <w:tcPr>
            <w:tcW w:w="1519" w:type="dxa"/>
            <w:noWrap/>
          </w:tcPr>
          <w:p>
            <w:r>
              <w:t>单位（文字描述）</w:t>
            </w:r>
          </w:p>
        </w:tc>
        <w:tc>
          <w:tcPr>
            <w:tcW w:w="4030"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restart"/>
            <w:noWrap/>
          </w:tcPr>
          <w:p>
            <w:r>
              <w:t>产出指标</w:t>
            </w:r>
          </w:p>
        </w:tc>
        <w:tc>
          <w:tcPr>
            <w:tcW w:w="1057" w:type="dxa"/>
            <w:noWrap/>
          </w:tcPr>
          <w:p>
            <w:r>
              <w:rPr>
                <w:rFonts w:hint="eastAsia"/>
              </w:rPr>
              <w:t>数量指标</w:t>
            </w:r>
          </w:p>
        </w:tc>
        <w:tc>
          <w:tcPr>
            <w:tcW w:w="1470" w:type="dxa"/>
            <w:noWrap/>
          </w:tcPr>
          <w:p>
            <w:r>
              <w:t>发放人数</w:t>
            </w:r>
          </w:p>
        </w:tc>
        <w:tc>
          <w:tcPr>
            <w:tcW w:w="3948" w:type="dxa"/>
            <w:noWrap/>
          </w:tcPr>
          <w:p>
            <w:r>
              <w:t>发放一次性经济补助金覆盖人数</w:t>
            </w:r>
          </w:p>
        </w:tc>
        <w:tc>
          <w:tcPr>
            <w:tcW w:w="649" w:type="dxa"/>
            <w:noWrap/>
          </w:tcPr>
          <w:p>
            <w:r>
              <w:t>≥</w:t>
            </w:r>
          </w:p>
        </w:tc>
        <w:tc>
          <w:tcPr>
            <w:tcW w:w="579" w:type="dxa"/>
            <w:noWrap/>
          </w:tcPr>
          <w:p>
            <w:r>
              <w:t>120</w:t>
            </w:r>
          </w:p>
        </w:tc>
        <w:tc>
          <w:tcPr>
            <w:tcW w:w="1519" w:type="dxa"/>
            <w:noWrap/>
          </w:tcPr>
          <w:p>
            <w:r>
              <w:t>人</w:t>
            </w:r>
          </w:p>
        </w:tc>
        <w:tc>
          <w:tcPr>
            <w:tcW w:w="4030"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continue"/>
          </w:tcPr>
          <w:p/>
        </w:tc>
        <w:tc>
          <w:tcPr>
            <w:tcW w:w="1057" w:type="dxa"/>
            <w:noWrap/>
          </w:tcPr>
          <w:p>
            <w:r>
              <w:rPr>
                <w:rFonts w:hint="eastAsia"/>
              </w:rPr>
              <w:t>质量指标</w:t>
            </w:r>
          </w:p>
        </w:tc>
        <w:tc>
          <w:tcPr>
            <w:tcW w:w="1470" w:type="dxa"/>
            <w:noWrap/>
          </w:tcPr>
          <w:p>
            <w:r>
              <w:t>资金发放合规率</w:t>
            </w:r>
          </w:p>
        </w:tc>
        <w:tc>
          <w:tcPr>
            <w:tcW w:w="3948" w:type="dxa"/>
            <w:noWrap/>
          </w:tcPr>
          <w:p>
            <w:r>
              <w:t>发放合规的资金占发放资金的比例</w:t>
            </w:r>
          </w:p>
        </w:tc>
        <w:tc>
          <w:tcPr>
            <w:tcW w:w="649" w:type="dxa"/>
            <w:noWrap/>
          </w:tcPr>
          <w:p>
            <w:r>
              <w:t>=</w:t>
            </w:r>
          </w:p>
        </w:tc>
        <w:tc>
          <w:tcPr>
            <w:tcW w:w="579" w:type="dxa"/>
            <w:noWrap/>
          </w:tcPr>
          <w:p>
            <w:r>
              <w:t>100</w:t>
            </w:r>
          </w:p>
        </w:tc>
        <w:tc>
          <w:tcPr>
            <w:tcW w:w="1519" w:type="dxa"/>
            <w:noWrap/>
          </w:tcPr>
          <w:p>
            <w:r>
              <w:t>%</w:t>
            </w:r>
          </w:p>
        </w:tc>
        <w:tc>
          <w:tcPr>
            <w:tcW w:w="4030"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continue"/>
          </w:tcPr>
          <w:p/>
        </w:tc>
        <w:tc>
          <w:tcPr>
            <w:tcW w:w="1057" w:type="dxa"/>
            <w:noWrap/>
          </w:tcPr>
          <w:p>
            <w:r>
              <w:rPr>
                <w:rFonts w:hint="eastAsia"/>
              </w:rPr>
              <w:t>时效指标</w:t>
            </w:r>
          </w:p>
        </w:tc>
        <w:tc>
          <w:tcPr>
            <w:tcW w:w="1470" w:type="dxa"/>
            <w:noWrap/>
          </w:tcPr>
          <w:p>
            <w:r>
              <w:t>发放及时性</w:t>
            </w:r>
          </w:p>
        </w:tc>
        <w:tc>
          <w:tcPr>
            <w:tcW w:w="3948" w:type="dxa"/>
            <w:noWrap/>
          </w:tcPr>
          <w:p>
            <w:r>
              <w:t>按照相关文件及时获取数据的时间节点及时发放一次性经济补助金</w:t>
            </w:r>
          </w:p>
        </w:tc>
        <w:tc>
          <w:tcPr>
            <w:tcW w:w="649" w:type="dxa"/>
            <w:noWrap/>
          </w:tcPr>
          <w:p>
            <w:r>
              <w:t>文字描述</w:t>
            </w:r>
          </w:p>
        </w:tc>
        <w:tc>
          <w:tcPr>
            <w:tcW w:w="579" w:type="dxa"/>
            <w:noWrap/>
          </w:tcPr>
          <w:p>
            <w:r>
              <w:t>　</w:t>
            </w:r>
          </w:p>
        </w:tc>
        <w:tc>
          <w:tcPr>
            <w:tcW w:w="1519" w:type="dxa"/>
            <w:noWrap/>
          </w:tcPr>
          <w:p>
            <w:r>
              <w:t>及时发放</w:t>
            </w:r>
          </w:p>
        </w:tc>
        <w:tc>
          <w:tcPr>
            <w:tcW w:w="4030"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continue"/>
          </w:tcPr>
          <w:p/>
        </w:tc>
        <w:tc>
          <w:tcPr>
            <w:tcW w:w="1057" w:type="dxa"/>
            <w:noWrap/>
          </w:tcPr>
          <w:p>
            <w:r>
              <w:rPr>
                <w:rFonts w:hint="eastAsia"/>
              </w:rPr>
              <w:t>成本指标</w:t>
            </w:r>
          </w:p>
        </w:tc>
        <w:tc>
          <w:tcPr>
            <w:tcW w:w="1470" w:type="dxa"/>
            <w:noWrap/>
          </w:tcPr>
          <w:p>
            <w:r>
              <w:t>人均补助标准率</w:t>
            </w:r>
          </w:p>
        </w:tc>
        <w:tc>
          <w:tcPr>
            <w:tcW w:w="3948" w:type="dxa"/>
            <w:noWrap/>
          </w:tcPr>
          <w:p>
            <w:r>
              <w:t>人均实际补助标准与依据相关文件要求及人员认定标准发放一次性经济补助金的比例</w:t>
            </w:r>
          </w:p>
        </w:tc>
        <w:tc>
          <w:tcPr>
            <w:tcW w:w="649" w:type="dxa"/>
            <w:noWrap/>
          </w:tcPr>
          <w:p>
            <w:r>
              <w:t>=</w:t>
            </w:r>
          </w:p>
        </w:tc>
        <w:tc>
          <w:tcPr>
            <w:tcW w:w="579" w:type="dxa"/>
            <w:noWrap/>
          </w:tcPr>
          <w:p>
            <w:r>
              <w:t>100</w:t>
            </w:r>
          </w:p>
        </w:tc>
        <w:tc>
          <w:tcPr>
            <w:tcW w:w="1519" w:type="dxa"/>
            <w:noWrap/>
          </w:tcPr>
          <w:p>
            <w:r>
              <w:t>%</w:t>
            </w:r>
          </w:p>
        </w:tc>
        <w:tc>
          <w:tcPr>
            <w:tcW w:w="4030"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restart"/>
            <w:noWrap/>
          </w:tcPr>
          <w:p>
            <w:r>
              <w:t>效益指标</w:t>
            </w:r>
          </w:p>
        </w:tc>
        <w:tc>
          <w:tcPr>
            <w:tcW w:w="1057" w:type="dxa"/>
            <w:noWrap/>
          </w:tcPr>
          <w:p>
            <w:r>
              <w:rPr>
                <w:rFonts w:hint="eastAsia"/>
              </w:rPr>
              <w:t>社会效益指标</w:t>
            </w:r>
          </w:p>
        </w:tc>
        <w:tc>
          <w:tcPr>
            <w:tcW w:w="1470" w:type="dxa"/>
            <w:noWrap/>
          </w:tcPr>
          <w:p>
            <w:r>
              <w:t>保障退役军人工作空白期生活</w:t>
            </w:r>
          </w:p>
        </w:tc>
        <w:tc>
          <w:tcPr>
            <w:tcW w:w="3948" w:type="dxa"/>
            <w:noWrap/>
          </w:tcPr>
          <w:p>
            <w:r>
              <w:t>保障退役士兵安置工作健康运行，有效保障退役军人生活</w:t>
            </w:r>
          </w:p>
        </w:tc>
        <w:tc>
          <w:tcPr>
            <w:tcW w:w="649" w:type="dxa"/>
            <w:noWrap/>
          </w:tcPr>
          <w:p>
            <w:r>
              <w:t>文字描述</w:t>
            </w:r>
          </w:p>
        </w:tc>
        <w:tc>
          <w:tcPr>
            <w:tcW w:w="579" w:type="dxa"/>
            <w:noWrap/>
          </w:tcPr>
          <w:p>
            <w:r>
              <w:t>　</w:t>
            </w:r>
          </w:p>
        </w:tc>
        <w:tc>
          <w:tcPr>
            <w:tcW w:w="1519" w:type="dxa"/>
            <w:noWrap/>
          </w:tcPr>
          <w:p>
            <w:r>
              <w:t>有效保障</w:t>
            </w:r>
          </w:p>
        </w:tc>
        <w:tc>
          <w:tcPr>
            <w:tcW w:w="4030"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vMerge w:val="continue"/>
          </w:tcPr>
          <w:p/>
        </w:tc>
        <w:tc>
          <w:tcPr>
            <w:tcW w:w="1057" w:type="dxa"/>
            <w:noWrap/>
          </w:tcPr>
          <w:p>
            <w:r>
              <w:rPr>
                <w:rFonts w:hint="eastAsia"/>
              </w:rPr>
              <w:t>可持续影响指标</w:t>
            </w:r>
          </w:p>
        </w:tc>
        <w:tc>
          <w:tcPr>
            <w:tcW w:w="1470" w:type="dxa"/>
            <w:noWrap/>
          </w:tcPr>
          <w:p>
            <w:r>
              <w:t>持续促进社会和谐</w:t>
            </w:r>
          </w:p>
        </w:tc>
        <w:tc>
          <w:tcPr>
            <w:tcW w:w="3948" w:type="dxa"/>
            <w:noWrap/>
          </w:tcPr>
          <w:p>
            <w:r>
              <w:t>保证退役军人生活稳定，促进社会和谐发展</w:t>
            </w:r>
          </w:p>
        </w:tc>
        <w:tc>
          <w:tcPr>
            <w:tcW w:w="649" w:type="dxa"/>
            <w:noWrap/>
          </w:tcPr>
          <w:p>
            <w:r>
              <w:t>文字描述</w:t>
            </w:r>
          </w:p>
        </w:tc>
        <w:tc>
          <w:tcPr>
            <w:tcW w:w="579" w:type="dxa"/>
            <w:noWrap/>
          </w:tcPr>
          <w:p>
            <w:r>
              <w:t>　</w:t>
            </w:r>
          </w:p>
        </w:tc>
        <w:tc>
          <w:tcPr>
            <w:tcW w:w="1519" w:type="dxa"/>
            <w:noWrap/>
          </w:tcPr>
          <w:p>
            <w:r>
              <w:t>效果显著</w:t>
            </w:r>
          </w:p>
        </w:tc>
        <w:tc>
          <w:tcPr>
            <w:tcW w:w="4030"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22" w:type="dxa"/>
            <w:noWrap/>
          </w:tcPr>
          <w:p>
            <w:r>
              <w:t>满意度指标</w:t>
            </w:r>
          </w:p>
        </w:tc>
        <w:tc>
          <w:tcPr>
            <w:tcW w:w="1057" w:type="dxa"/>
            <w:noWrap/>
          </w:tcPr>
          <w:p>
            <w:r>
              <w:rPr>
                <w:rFonts w:hint="eastAsia"/>
              </w:rPr>
              <w:t>服务对象满意度指标</w:t>
            </w:r>
          </w:p>
        </w:tc>
        <w:tc>
          <w:tcPr>
            <w:tcW w:w="1470" w:type="dxa"/>
            <w:noWrap/>
          </w:tcPr>
          <w:p>
            <w:r>
              <w:t>退役士兵满意度</w:t>
            </w:r>
          </w:p>
        </w:tc>
        <w:tc>
          <w:tcPr>
            <w:tcW w:w="3948" w:type="dxa"/>
            <w:noWrap/>
          </w:tcPr>
          <w:p>
            <w:r>
              <w:t>对项目满意的退役军人人数占总人数的比例</w:t>
            </w:r>
          </w:p>
        </w:tc>
        <w:tc>
          <w:tcPr>
            <w:tcW w:w="649" w:type="dxa"/>
            <w:noWrap/>
          </w:tcPr>
          <w:p>
            <w:r>
              <w:t>≥</w:t>
            </w:r>
          </w:p>
        </w:tc>
        <w:tc>
          <w:tcPr>
            <w:tcW w:w="579" w:type="dxa"/>
            <w:noWrap/>
          </w:tcPr>
          <w:p>
            <w:r>
              <w:t>95</w:t>
            </w:r>
          </w:p>
        </w:tc>
        <w:tc>
          <w:tcPr>
            <w:tcW w:w="1519" w:type="dxa"/>
            <w:noWrap/>
          </w:tcPr>
          <w:p>
            <w:r>
              <w:t>%</w:t>
            </w:r>
          </w:p>
        </w:tc>
        <w:tc>
          <w:tcPr>
            <w:tcW w:w="4030" w:type="dxa"/>
            <w:noWrap/>
          </w:tcPr>
          <w:p>
            <w:r>
              <w:t>电话回访</w:t>
            </w:r>
          </w:p>
        </w:tc>
      </w:tr>
    </w:tbl>
    <w:p>
      <w:pPr>
        <w:autoSpaceDE w:val="0"/>
        <w:autoSpaceDN w:val="0"/>
        <w:adjustRightInd w:val="0"/>
        <w:spacing w:line="584" w:lineRule="exact"/>
        <w:ind w:firstLine="980" w:firstLineChars="350"/>
        <w:jc w:val="left"/>
        <w:rPr>
          <w:rFonts w:ascii="Times New Roman" w:hAnsi="Times New Roman" w:eastAsia="仿宋_GB2312" w:cs="Times New Roman"/>
          <w:sz w:val="28"/>
        </w:rPr>
      </w:pPr>
      <w:r>
        <w:rPr>
          <w:rFonts w:hint="eastAsia" w:ascii="Times New Roman" w:hAnsi="Times New Roman" w:eastAsia="仿宋_GB2312" w:cs="Times New Roman"/>
          <w:sz w:val="28"/>
        </w:rPr>
        <w:t>4.待安置期间生活补助资金</w:t>
      </w:r>
      <w:r>
        <w:rPr>
          <w:rFonts w:ascii="Times New Roman" w:hAnsi="Times New Roman" w:eastAsia="仿宋_GB2312" w:cs="Times New Roman"/>
          <w:sz w:val="28"/>
        </w:rPr>
        <w:t>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1088"/>
        <w:gridCol w:w="1356"/>
        <w:gridCol w:w="3761"/>
        <w:gridCol w:w="737"/>
        <w:gridCol w:w="866"/>
        <w:gridCol w:w="1251"/>
        <w:gridCol w:w="4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restart"/>
            <w:noWrap/>
          </w:tcPr>
          <w:p>
            <w:r>
              <w:t>一级指标</w:t>
            </w:r>
          </w:p>
        </w:tc>
        <w:tc>
          <w:tcPr>
            <w:tcW w:w="1088" w:type="dxa"/>
            <w:vMerge w:val="restart"/>
            <w:noWrap/>
          </w:tcPr>
          <w:p>
            <w:r>
              <w:t>二级指标</w:t>
            </w:r>
          </w:p>
        </w:tc>
        <w:tc>
          <w:tcPr>
            <w:tcW w:w="1356" w:type="dxa"/>
            <w:vMerge w:val="restart"/>
            <w:noWrap/>
          </w:tcPr>
          <w:p>
            <w:r>
              <w:t>三级指标</w:t>
            </w:r>
          </w:p>
        </w:tc>
        <w:tc>
          <w:tcPr>
            <w:tcW w:w="3761" w:type="dxa"/>
            <w:vMerge w:val="restart"/>
            <w:noWrap/>
          </w:tcPr>
          <w:p>
            <w:r>
              <w:t>指标说明</w:t>
            </w:r>
          </w:p>
        </w:tc>
        <w:tc>
          <w:tcPr>
            <w:tcW w:w="2854" w:type="dxa"/>
            <w:gridSpan w:val="3"/>
            <w:noWrap/>
          </w:tcPr>
          <w:p>
            <w:r>
              <w:t>指标值</w:t>
            </w:r>
          </w:p>
        </w:tc>
        <w:tc>
          <w:tcPr>
            <w:tcW w:w="4168"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continue"/>
          </w:tcPr>
          <w:p/>
        </w:tc>
        <w:tc>
          <w:tcPr>
            <w:tcW w:w="1088" w:type="dxa"/>
            <w:vMerge w:val="continue"/>
          </w:tcPr>
          <w:p/>
        </w:tc>
        <w:tc>
          <w:tcPr>
            <w:tcW w:w="1356" w:type="dxa"/>
            <w:vMerge w:val="continue"/>
          </w:tcPr>
          <w:p/>
        </w:tc>
        <w:tc>
          <w:tcPr>
            <w:tcW w:w="3761" w:type="dxa"/>
            <w:vMerge w:val="continue"/>
          </w:tcPr>
          <w:p/>
        </w:tc>
        <w:tc>
          <w:tcPr>
            <w:tcW w:w="737" w:type="dxa"/>
            <w:noWrap/>
          </w:tcPr>
          <w:p>
            <w:r>
              <w:t>符号</w:t>
            </w:r>
          </w:p>
        </w:tc>
        <w:tc>
          <w:tcPr>
            <w:tcW w:w="866" w:type="dxa"/>
            <w:noWrap/>
          </w:tcPr>
          <w:p>
            <w:r>
              <w:t>值</w:t>
            </w:r>
          </w:p>
        </w:tc>
        <w:tc>
          <w:tcPr>
            <w:tcW w:w="1251" w:type="dxa"/>
            <w:noWrap/>
          </w:tcPr>
          <w:p>
            <w:r>
              <w:t>单位（文字描述）</w:t>
            </w:r>
          </w:p>
        </w:tc>
        <w:tc>
          <w:tcPr>
            <w:tcW w:w="4168"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restart"/>
            <w:noWrap/>
          </w:tcPr>
          <w:p>
            <w:r>
              <w:t>产出指标</w:t>
            </w:r>
          </w:p>
        </w:tc>
        <w:tc>
          <w:tcPr>
            <w:tcW w:w="1088" w:type="dxa"/>
            <w:noWrap/>
          </w:tcPr>
          <w:p>
            <w:r>
              <w:rPr>
                <w:rFonts w:hint="eastAsia"/>
              </w:rPr>
              <w:t>数量指标</w:t>
            </w:r>
          </w:p>
        </w:tc>
        <w:tc>
          <w:tcPr>
            <w:tcW w:w="1356" w:type="dxa"/>
            <w:noWrap/>
          </w:tcPr>
          <w:p>
            <w:r>
              <w:t>发放人数</w:t>
            </w:r>
          </w:p>
        </w:tc>
        <w:tc>
          <w:tcPr>
            <w:tcW w:w="3761" w:type="dxa"/>
            <w:noWrap/>
          </w:tcPr>
          <w:p>
            <w:r>
              <w:t>发放待安置期间生活补助人数</w:t>
            </w:r>
          </w:p>
        </w:tc>
        <w:tc>
          <w:tcPr>
            <w:tcW w:w="737" w:type="dxa"/>
            <w:noWrap/>
          </w:tcPr>
          <w:p>
            <w:r>
              <w:t>=</w:t>
            </w:r>
          </w:p>
        </w:tc>
        <w:tc>
          <w:tcPr>
            <w:tcW w:w="866" w:type="dxa"/>
            <w:noWrap/>
          </w:tcPr>
          <w:p>
            <w:r>
              <w:t>32</w:t>
            </w:r>
          </w:p>
        </w:tc>
        <w:tc>
          <w:tcPr>
            <w:tcW w:w="1251" w:type="dxa"/>
            <w:noWrap/>
          </w:tcPr>
          <w:p>
            <w:r>
              <w:t>人</w:t>
            </w:r>
          </w:p>
        </w:tc>
        <w:tc>
          <w:tcPr>
            <w:tcW w:w="4168"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continue"/>
          </w:tcPr>
          <w:p/>
        </w:tc>
        <w:tc>
          <w:tcPr>
            <w:tcW w:w="1088" w:type="dxa"/>
            <w:noWrap/>
          </w:tcPr>
          <w:p>
            <w:r>
              <w:rPr>
                <w:rFonts w:hint="eastAsia"/>
              </w:rPr>
              <w:t>质量指标</w:t>
            </w:r>
          </w:p>
        </w:tc>
        <w:tc>
          <w:tcPr>
            <w:tcW w:w="1356" w:type="dxa"/>
            <w:noWrap/>
          </w:tcPr>
          <w:p>
            <w:r>
              <w:t>补助资金发放合规率</w:t>
            </w:r>
          </w:p>
        </w:tc>
        <w:tc>
          <w:tcPr>
            <w:tcW w:w="3761" w:type="dxa"/>
            <w:noWrap/>
          </w:tcPr>
          <w:p>
            <w:r>
              <w:t>发放合规的资金占总发放资金的比例</w:t>
            </w:r>
          </w:p>
        </w:tc>
        <w:tc>
          <w:tcPr>
            <w:tcW w:w="737" w:type="dxa"/>
            <w:noWrap/>
          </w:tcPr>
          <w:p>
            <w:r>
              <w:t>=</w:t>
            </w:r>
          </w:p>
        </w:tc>
        <w:tc>
          <w:tcPr>
            <w:tcW w:w="866" w:type="dxa"/>
            <w:noWrap/>
          </w:tcPr>
          <w:p>
            <w:r>
              <w:t>100</w:t>
            </w:r>
          </w:p>
        </w:tc>
        <w:tc>
          <w:tcPr>
            <w:tcW w:w="1251" w:type="dxa"/>
            <w:noWrap/>
          </w:tcPr>
          <w:p>
            <w:r>
              <w:t>%</w:t>
            </w:r>
          </w:p>
        </w:tc>
        <w:tc>
          <w:tcPr>
            <w:tcW w:w="4168"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continue"/>
          </w:tcPr>
          <w:p/>
        </w:tc>
        <w:tc>
          <w:tcPr>
            <w:tcW w:w="1088" w:type="dxa"/>
            <w:noWrap/>
          </w:tcPr>
          <w:p>
            <w:r>
              <w:rPr>
                <w:rFonts w:hint="eastAsia"/>
              </w:rPr>
              <w:t>时效指标</w:t>
            </w:r>
          </w:p>
        </w:tc>
        <w:tc>
          <w:tcPr>
            <w:tcW w:w="1356" w:type="dxa"/>
            <w:noWrap/>
          </w:tcPr>
          <w:p>
            <w:r>
              <w:t>资金支出及时性</w:t>
            </w:r>
          </w:p>
        </w:tc>
        <w:tc>
          <w:tcPr>
            <w:tcW w:w="3761" w:type="dxa"/>
            <w:noWrap/>
          </w:tcPr>
          <w:p>
            <w:r>
              <w:t>按照文件规定逐月及时足额发放补助资金</w:t>
            </w:r>
          </w:p>
        </w:tc>
        <w:tc>
          <w:tcPr>
            <w:tcW w:w="737" w:type="dxa"/>
            <w:noWrap/>
          </w:tcPr>
          <w:p>
            <w:r>
              <w:t>文字描述</w:t>
            </w:r>
          </w:p>
        </w:tc>
        <w:tc>
          <w:tcPr>
            <w:tcW w:w="866" w:type="dxa"/>
            <w:noWrap/>
          </w:tcPr>
          <w:p>
            <w:r>
              <w:t>　</w:t>
            </w:r>
          </w:p>
        </w:tc>
        <w:tc>
          <w:tcPr>
            <w:tcW w:w="1251" w:type="dxa"/>
            <w:noWrap/>
          </w:tcPr>
          <w:p>
            <w:r>
              <w:t>及时发放</w:t>
            </w:r>
          </w:p>
        </w:tc>
        <w:tc>
          <w:tcPr>
            <w:tcW w:w="4168"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continue"/>
          </w:tcPr>
          <w:p/>
        </w:tc>
        <w:tc>
          <w:tcPr>
            <w:tcW w:w="1088" w:type="dxa"/>
            <w:noWrap/>
          </w:tcPr>
          <w:p>
            <w:r>
              <w:rPr>
                <w:rFonts w:hint="eastAsia"/>
              </w:rPr>
              <w:t>成本指标</w:t>
            </w:r>
          </w:p>
        </w:tc>
        <w:tc>
          <w:tcPr>
            <w:tcW w:w="1356" w:type="dxa"/>
            <w:noWrap/>
          </w:tcPr>
          <w:p>
            <w:r>
              <w:t>人均标准补助率</w:t>
            </w:r>
          </w:p>
        </w:tc>
        <w:tc>
          <w:tcPr>
            <w:tcW w:w="3761" w:type="dxa"/>
            <w:noWrap/>
          </w:tcPr>
          <w:p>
            <w:r>
              <w:t>实际补助比依据相关文件要求及人员认定标准发放一次性经济补助就金的比例</w:t>
            </w:r>
          </w:p>
        </w:tc>
        <w:tc>
          <w:tcPr>
            <w:tcW w:w="737" w:type="dxa"/>
            <w:noWrap/>
          </w:tcPr>
          <w:p>
            <w:r>
              <w:t>=</w:t>
            </w:r>
          </w:p>
        </w:tc>
        <w:tc>
          <w:tcPr>
            <w:tcW w:w="866" w:type="dxa"/>
            <w:noWrap/>
          </w:tcPr>
          <w:p>
            <w:r>
              <w:t>100</w:t>
            </w:r>
          </w:p>
        </w:tc>
        <w:tc>
          <w:tcPr>
            <w:tcW w:w="1251" w:type="dxa"/>
            <w:noWrap/>
          </w:tcPr>
          <w:p>
            <w:r>
              <w:t>%</w:t>
            </w:r>
          </w:p>
        </w:tc>
        <w:tc>
          <w:tcPr>
            <w:tcW w:w="4168"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restart"/>
            <w:noWrap/>
          </w:tcPr>
          <w:p>
            <w:r>
              <w:t>效益指标</w:t>
            </w:r>
          </w:p>
        </w:tc>
        <w:tc>
          <w:tcPr>
            <w:tcW w:w="1088" w:type="dxa"/>
            <w:noWrap/>
          </w:tcPr>
          <w:p>
            <w:r>
              <w:rPr>
                <w:rFonts w:hint="eastAsia"/>
              </w:rPr>
              <w:t>社会效益指标</w:t>
            </w:r>
          </w:p>
        </w:tc>
        <w:tc>
          <w:tcPr>
            <w:tcW w:w="1356" w:type="dxa"/>
            <w:noWrap/>
          </w:tcPr>
          <w:p>
            <w:r>
              <w:t>保障退役军人基本生活</w:t>
            </w:r>
          </w:p>
        </w:tc>
        <w:tc>
          <w:tcPr>
            <w:tcW w:w="3761" w:type="dxa"/>
            <w:noWrap/>
          </w:tcPr>
          <w:p>
            <w:r>
              <w:t>有效保障退役军人每月足额收到补助费，保障基本生活</w:t>
            </w:r>
          </w:p>
        </w:tc>
        <w:tc>
          <w:tcPr>
            <w:tcW w:w="737" w:type="dxa"/>
            <w:noWrap/>
          </w:tcPr>
          <w:p>
            <w:r>
              <w:t>文字描述</w:t>
            </w:r>
          </w:p>
        </w:tc>
        <w:tc>
          <w:tcPr>
            <w:tcW w:w="866" w:type="dxa"/>
            <w:noWrap/>
          </w:tcPr>
          <w:p>
            <w:r>
              <w:t>　</w:t>
            </w:r>
          </w:p>
        </w:tc>
        <w:tc>
          <w:tcPr>
            <w:tcW w:w="1251" w:type="dxa"/>
            <w:noWrap/>
          </w:tcPr>
          <w:p>
            <w:r>
              <w:t>有效保障</w:t>
            </w:r>
          </w:p>
        </w:tc>
        <w:tc>
          <w:tcPr>
            <w:tcW w:w="4168" w:type="dxa"/>
            <w:noWrap/>
          </w:tcPr>
          <w:p>
            <w:r>
              <w:t>补助费发放时间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vMerge w:val="continue"/>
          </w:tcPr>
          <w:p/>
        </w:tc>
        <w:tc>
          <w:tcPr>
            <w:tcW w:w="1088" w:type="dxa"/>
            <w:noWrap/>
          </w:tcPr>
          <w:p>
            <w:r>
              <w:rPr>
                <w:rFonts w:hint="eastAsia"/>
              </w:rPr>
              <w:t>可持续影响指标</w:t>
            </w:r>
          </w:p>
        </w:tc>
        <w:tc>
          <w:tcPr>
            <w:tcW w:w="1356" w:type="dxa"/>
            <w:noWrap/>
          </w:tcPr>
          <w:p>
            <w:r>
              <w:t>保障退役军人待安置期间</w:t>
            </w:r>
          </w:p>
        </w:tc>
        <w:tc>
          <w:tcPr>
            <w:tcW w:w="3761" w:type="dxa"/>
            <w:noWrap/>
          </w:tcPr>
          <w:p>
            <w:r>
              <w:t>有效保障退役军人每月足额收到补助费，保障基本生活，维护社会稳定</w:t>
            </w:r>
          </w:p>
        </w:tc>
        <w:tc>
          <w:tcPr>
            <w:tcW w:w="737" w:type="dxa"/>
            <w:noWrap/>
          </w:tcPr>
          <w:p>
            <w:r>
              <w:t>≤</w:t>
            </w:r>
          </w:p>
        </w:tc>
        <w:tc>
          <w:tcPr>
            <w:tcW w:w="866" w:type="dxa"/>
            <w:noWrap/>
          </w:tcPr>
          <w:p>
            <w:r>
              <w:t>6</w:t>
            </w:r>
          </w:p>
        </w:tc>
        <w:tc>
          <w:tcPr>
            <w:tcW w:w="1251" w:type="dxa"/>
            <w:noWrap/>
          </w:tcPr>
          <w:p>
            <w:r>
              <w:t>月</w:t>
            </w:r>
          </w:p>
        </w:tc>
        <w:tc>
          <w:tcPr>
            <w:tcW w:w="4168" w:type="dxa"/>
            <w:noWrap/>
          </w:tcPr>
          <w:p>
            <w:r>
              <w:t>补助费发放时间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47" w:type="dxa"/>
            <w:noWrap/>
          </w:tcPr>
          <w:p>
            <w:r>
              <w:t>满意度指标</w:t>
            </w:r>
          </w:p>
        </w:tc>
        <w:tc>
          <w:tcPr>
            <w:tcW w:w="1088" w:type="dxa"/>
            <w:noWrap/>
          </w:tcPr>
          <w:p>
            <w:r>
              <w:rPr>
                <w:rFonts w:hint="eastAsia"/>
              </w:rPr>
              <w:t>服务对象满意度指标</w:t>
            </w:r>
          </w:p>
        </w:tc>
        <w:tc>
          <w:tcPr>
            <w:tcW w:w="1356" w:type="dxa"/>
            <w:noWrap/>
          </w:tcPr>
          <w:p>
            <w:r>
              <w:t>退役士兵满意度</w:t>
            </w:r>
          </w:p>
        </w:tc>
        <w:tc>
          <w:tcPr>
            <w:tcW w:w="3761" w:type="dxa"/>
            <w:noWrap/>
          </w:tcPr>
          <w:p>
            <w:r>
              <w:t>对项目满意的退役士兵人数占总人数的比例</w:t>
            </w:r>
          </w:p>
        </w:tc>
        <w:tc>
          <w:tcPr>
            <w:tcW w:w="737" w:type="dxa"/>
            <w:noWrap/>
          </w:tcPr>
          <w:p>
            <w:r>
              <w:t>≥</w:t>
            </w:r>
          </w:p>
        </w:tc>
        <w:tc>
          <w:tcPr>
            <w:tcW w:w="866" w:type="dxa"/>
            <w:noWrap/>
          </w:tcPr>
          <w:p>
            <w:r>
              <w:t>95</w:t>
            </w:r>
          </w:p>
        </w:tc>
        <w:tc>
          <w:tcPr>
            <w:tcW w:w="1251" w:type="dxa"/>
            <w:noWrap/>
          </w:tcPr>
          <w:p>
            <w:r>
              <w:t>%</w:t>
            </w:r>
          </w:p>
        </w:tc>
        <w:tc>
          <w:tcPr>
            <w:tcW w:w="4168" w:type="dxa"/>
            <w:noWrap/>
          </w:tcPr>
          <w:p>
            <w:r>
              <w:t>问卷调查</w:t>
            </w:r>
          </w:p>
        </w:tc>
      </w:tr>
    </w:tbl>
    <w:p>
      <w:pPr>
        <w:autoSpaceDE w:val="0"/>
        <w:autoSpaceDN w:val="0"/>
        <w:adjustRightInd w:val="0"/>
        <w:spacing w:line="584" w:lineRule="exact"/>
        <w:ind w:firstLine="980" w:firstLineChars="350"/>
        <w:jc w:val="left"/>
        <w:rPr>
          <w:rFonts w:ascii="Times New Roman" w:hAnsi="Times New Roman" w:eastAsia="仿宋_GB2312" w:cs="Times New Roman"/>
          <w:sz w:val="28"/>
        </w:rPr>
      </w:pPr>
      <w:r>
        <w:rPr>
          <w:rFonts w:hint="eastAsia" w:ascii="Times New Roman" w:hAnsi="Times New Roman" w:eastAsia="仿宋_GB2312" w:cs="Times New Roman"/>
          <w:sz w:val="28"/>
        </w:rPr>
        <w:t xml:space="preserve">  5. 退役安置一次性经济补助资金[区级]</w:t>
      </w:r>
      <w:r>
        <w:rPr>
          <w:rFonts w:ascii="Times New Roman" w:hAnsi="Times New Roman" w:eastAsia="仿宋_GB2312" w:cs="Times New Roman"/>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9"/>
        <w:gridCol w:w="1125"/>
        <w:gridCol w:w="1571"/>
        <w:gridCol w:w="3245"/>
        <w:gridCol w:w="701"/>
        <w:gridCol w:w="591"/>
        <w:gridCol w:w="1624"/>
        <w:gridCol w:w="4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restart"/>
            <w:noWrap/>
          </w:tcPr>
          <w:p>
            <w:r>
              <w:t>一级指标</w:t>
            </w:r>
          </w:p>
        </w:tc>
        <w:tc>
          <w:tcPr>
            <w:tcW w:w="1125" w:type="dxa"/>
            <w:vMerge w:val="restart"/>
            <w:noWrap/>
          </w:tcPr>
          <w:p>
            <w:r>
              <w:t>二级指标</w:t>
            </w:r>
          </w:p>
        </w:tc>
        <w:tc>
          <w:tcPr>
            <w:tcW w:w="1571" w:type="dxa"/>
            <w:vMerge w:val="restart"/>
            <w:noWrap/>
          </w:tcPr>
          <w:p>
            <w:r>
              <w:t>三级指标</w:t>
            </w:r>
          </w:p>
        </w:tc>
        <w:tc>
          <w:tcPr>
            <w:tcW w:w="3245" w:type="dxa"/>
            <w:vMerge w:val="restart"/>
            <w:noWrap/>
          </w:tcPr>
          <w:p>
            <w:r>
              <w:t>指标说明</w:t>
            </w:r>
          </w:p>
        </w:tc>
        <w:tc>
          <w:tcPr>
            <w:tcW w:w="2916" w:type="dxa"/>
            <w:gridSpan w:val="3"/>
            <w:noWrap/>
          </w:tcPr>
          <w:p>
            <w:r>
              <w:t>指标值</w:t>
            </w:r>
          </w:p>
        </w:tc>
        <w:tc>
          <w:tcPr>
            <w:tcW w:w="4338"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continue"/>
          </w:tcPr>
          <w:p/>
        </w:tc>
        <w:tc>
          <w:tcPr>
            <w:tcW w:w="1125" w:type="dxa"/>
            <w:vMerge w:val="continue"/>
          </w:tcPr>
          <w:p/>
        </w:tc>
        <w:tc>
          <w:tcPr>
            <w:tcW w:w="1571" w:type="dxa"/>
            <w:vMerge w:val="continue"/>
          </w:tcPr>
          <w:p/>
        </w:tc>
        <w:tc>
          <w:tcPr>
            <w:tcW w:w="3245" w:type="dxa"/>
            <w:vMerge w:val="continue"/>
          </w:tcPr>
          <w:p/>
        </w:tc>
        <w:tc>
          <w:tcPr>
            <w:tcW w:w="701" w:type="dxa"/>
            <w:noWrap/>
          </w:tcPr>
          <w:p>
            <w:r>
              <w:t>符号</w:t>
            </w:r>
          </w:p>
        </w:tc>
        <w:tc>
          <w:tcPr>
            <w:tcW w:w="591" w:type="dxa"/>
            <w:noWrap/>
          </w:tcPr>
          <w:p>
            <w:r>
              <w:t>值</w:t>
            </w:r>
          </w:p>
        </w:tc>
        <w:tc>
          <w:tcPr>
            <w:tcW w:w="1624" w:type="dxa"/>
            <w:noWrap/>
          </w:tcPr>
          <w:p>
            <w:r>
              <w:t>单位（文字描述）</w:t>
            </w:r>
          </w:p>
        </w:tc>
        <w:tc>
          <w:tcPr>
            <w:tcW w:w="4338"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restart"/>
            <w:noWrap/>
          </w:tcPr>
          <w:p>
            <w:r>
              <w:t>产出指标</w:t>
            </w:r>
          </w:p>
        </w:tc>
        <w:tc>
          <w:tcPr>
            <w:tcW w:w="1125" w:type="dxa"/>
            <w:noWrap/>
          </w:tcPr>
          <w:p>
            <w:r>
              <w:rPr>
                <w:rFonts w:hint="eastAsia"/>
              </w:rPr>
              <w:t>数量指标</w:t>
            </w:r>
          </w:p>
        </w:tc>
        <w:tc>
          <w:tcPr>
            <w:tcW w:w="1571" w:type="dxa"/>
            <w:noWrap/>
          </w:tcPr>
          <w:p>
            <w:r>
              <w:t>发放覆盖率</w:t>
            </w:r>
          </w:p>
        </w:tc>
        <w:tc>
          <w:tcPr>
            <w:tcW w:w="3245" w:type="dxa"/>
            <w:noWrap/>
          </w:tcPr>
          <w:p>
            <w:r>
              <w:t>发放一次性经济补助金覆盖人数</w:t>
            </w:r>
          </w:p>
        </w:tc>
        <w:tc>
          <w:tcPr>
            <w:tcW w:w="701" w:type="dxa"/>
            <w:noWrap/>
          </w:tcPr>
          <w:p>
            <w:r>
              <w:t>=</w:t>
            </w:r>
          </w:p>
        </w:tc>
        <w:tc>
          <w:tcPr>
            <w:tcW w:w="591" w:type="dxa"/>
            <w:noWrap/>
          </w:tcPr>
          <w:p>
            <w:r>
              <w:t>100</w:t>
            </w:r>
          </w:p>
        </w:tc>
        <w:tc>
          <w:tcPr>
            <w:tcW w:w="1624" w:type="dxa"/>
            <w:noWrap/>
          </w:tcPr>
          <w:p>
            <w:r>
              <w:t>%</w:t>
            </w:r>
          </w:p>
        </w:tc>
        <w:tc>
          <w:tcPr>
            <w:tcW w:w="4338"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continue"/>
          </w:tcPr>
          <w:p/>
        </w:tc>
        <w:tc>
          <w:tcPr>
            <w:tcW w:w="1125" w:type="dxa"/>
            <w:noWrap/>
          </w:tcPr>
          <w:p>
            <w:r>
              <w:rPr>
                <w:rFonts w:hint="eastAsia"/>
              </w:rPr>
              <w:t>质量指标</w:t>
            </w:r>
          </w:p>
        </w:tc>
        <w:tc>
          <w:tcPr>
            <w:tcW w:w="1571" w:type="dxa"/>
            <w:noWrap/>
          </w:tcPr>
          <w:p>
            <w:r>
              <w:t>资金发放合规率</w:t>
            </w:r>
          </w:p>
        </w:tc>
        <w:tc>
          <w:tcPr>
            <w:tcW w:w="3245" w:type="dxa"/>
            <w:noWrap/>
          </w:tcPr>
          <w:p>
            <w:r>
              <w:t>发放合规的资金占总发放资金的比例</w:t>
            </w:r>
          </w:p>
        </w:tc>
        <w:tc>
          <w:tcPr>
            <w:tcW w:w="701" w:type="dxa"/>
            <w:noWrap/>
          </w:tcPr>
          <w:p>
            <w:r>
              <w:t>=</w:t>
            </w:r>
          </w:p>
        </w:tc>
        <w:tc>
          <w:tcPr>
            <w:tcW w:w="591" w:type="dxa"/>
            <w:noWrap/>
          </w:tcPr>
          <w:p>
            <w:r>
              <w:t>100</w:t>
            </w:r>
          </w:p>
        </w:tc>
        <w:tc>
          <w:tcPr>
            <w:tcW w:w="1624" w:type="dxa"/>
            <w:noWrap/>
          </w:tcPr>
          <w:p>
            <w:r>
              <w:t>%</w:t>
            </w:r>
          </w:p>
        </w:tc>
        <w:tc>
          <w:tcPr>
            <w:tcW w:w="4338"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continue"/>
          </w:tcPr>
          <w:p/>
        </w:tc>
        <w:tc>
          <w:tcPr>
            <w:tcW w:w="1125" w:type="dxa"/>
            <w:noWrap/>
          </w:tcPr>
          <w:p>
            <w:r>
              <w:rPr>
                <w:rFonts w:hint="eastAsia"/>
              </w:rPr>
              <w:t>时效指标</w:t>
            </w:r>
          </w:p>
        </w:tc>
        <w:tc>
          <w:tcPr>
            <w:tcW w:w="1571" w:type="dxa"/>
            <w:noWrap/>
          </w:tcPr>
          <w:p>
            <w:r>
              <w:t>发放及时性</w:t>
            </w:r>
          </w:p>
        </w:tc>
        <w:tc>
          <w:tcPr>
            <w:tcW w:w="3245" w:type="dxa"/>
            <w:noWrap/>
          </w:tcPr>
          <w:p>
            <w:r>
              <w:t>按照相关文件及获取数据的时间节点及时发放一次性经济补助金</w:t>
            </w:r>
          </w:p>
        </w:tc>
        <w:tc>
          <w:tcPr>
            <w:tcW w:w="701" w:type="dxa"/>
            <w:noWrap/>
          </w:tcPr>
          <w:p>
            <w:r>
              <w:t>=</w:t>
            </w:r>
          </w:p>
        </w:tc>
        <w:tc>
          <w:tcPr>
            <w:tcW w:w="591" w:type="dxa"/>
            <w:noWrap/>
          </w:tcPr>
          <w:p>
            <w:r>
              <w:t>100</w:t>
            </w:r>
          </w:p>
        </w:tc>
        <w:tc>
          <w:tcPr>
            <w:tcW w:w="1624" w:type="dxa"/>
            <w:noWrap/>
          </w:tcPr>
          <w:p>
            <w:r>
              <w:t>%</w:t>
            </w:r>
          </w:p>
        </w:tc>
        <w:tc>
          <w:tcPr>
            <w:tcW w:w="4338"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continue"/>
          </w:tcPr>
          <w:p/>
        </w:tc>
        <w:tc>
          <w:tcPr>
            <w:tcW w:w="1125" w:type="dxa"/>
            <w:noWrap/>
          </w:tcPr>
          <w:p>
            <w:r>
              <w:rPr>
                <w:rFonts w:hint="eastAsia"/>
              </w:rPr>
              <w:t>成本指标</w:t>
            </w:r>
          </w:p>
        </w:tc>
        <w:tc>
          <w:tcPr>
            <w:tcW w:w="1571" w:type="dxa"/>
            <w:noWrap/>
          </w:tcPr>
          <w:p>
            <w:r>
              <w:t>人均补助标准率</w:t>
            </w:r>
          </w:p>
        </w:tc>
        <w:tc>
          <w:tcPr>
            <w:tcW w:w="3245" w:type="dxa"/>
            <w:noWrap/>
          </w:tcPr>
          <w:p>
            <w:r>
              <w:t>依据相关文件要求及人员认定标准发放一次性经济补助金</w:t>
            </w:r>
          </w:p>
        </w:tc>
        <w:tc>
          <w:tcPr>
            <w:tcW w:w="701" w:type="dxa"/>
            <w:noWrap/>
          </w:tcPr>
          <w:p>
            <w:r>
              <w:t>=</w:t>
            </w:r>
          </w:p>
        </w:tc>
        <w:tc>
          <w:tcPr>
            <w:tcW w:w="591" w:type="dxa"/>
            <w:noWrap/>
          </w:tcPr>
          <w:p>
            <w:r>
              <w:t>100</w:t>
            </w:r>
          </w:p>
        </w:tc>
        <w:tc>
          <w:tcPr>
            <w:tcW w:w="1624" w:type="dxa"/>
            <w:noWrap/>
          </w:tcPr>
          <w:p>
            <w:r>
              <w:t>%</w:t>
            </w:r>
          </w:p>
        </w:tc>
        <w:tc>
          <w:tcPr>
            <w:tcW w:w="4338" w:type="dxa"/>
            <w:noWrap/>
          </w:tcPr>
          <w:p>
            <w:r>
              <w:t>廊民【2013】115号《廊坊市退役士兵一次性经济补助及自谋职业补助发放管理暂行》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restart"/>
            <w:noWrap/>
          </w:tcPr>
          <w:p>
            <w:r>
              <w:t>效益指标</w:t>
            </w:r>
          </w:p>
        </w:tc>
        <w:tc>
          <w:tcPr>
            <w:tcW w:w="1125" w:type="dxa"/>
            <w:noWrap/>
          </w:tcPr>
          <w:p>
            <w:r>
              <w:rPr>
                <w:rFonts w:hint="eastAsia"/>
              </w:rPr>
              <w:t>社会效益指标</w:t>
            </w:r>
          </w:p>
        </w:tc>
        <w:tc>
          <w:tcPr>
            <w:tcW w:w="1571" w:type="dxa"/>
            <w:noWrap/>
          </w:tcPr>
          <w:p>
            <w:r>
              <w:t>保障退役军人工作空白期生活</w:t>
            </w:r>
          </w:p>
        </w:tc>
        <w:tc>
          <w:tcPr>
            <w:tcW w:w="3245" w:type="dxa"/>
            <w:noWrap/>
          </w:tcPr>
          <w:p>
            <w:r>
              <w:t>保障退役士兵安置工作健康运行，有效保障退役军人生活保障</w:t>
            </w:r>
          </w:p>
        </w:tc>
        <w:tc>
          <w:tcPr>
            <w:tcW w:w="701" w:type="dxa"/>
            <w:noWrap/>
          </w:tcPr>
          <w:p>
            <w:r>
              <w:t>文字描述</w:t>
            </w:r>
          </w:p>
        </w:tc>
        <w:tc>
          <w:tcPr>
            <w:tcW w:w="591" w:type="dxa"/>
            <w:noWrap/>
          </w:tcPr>
          <w:p>
            <w:r>
              <w:t>　</w:t>
            </w:r>
          </w:p>
        </w:tc>
        <w:tc>
          <w:tcPr>
            <w:tcW w:w="1624" w:type="dxa"/>
            <w:noWrap/>
          </w:tcPr>
          <w:p>
            <w:r>
              <w:t>效果显著</w:t>
            </w:r>
          </w:p>
        </w:tc>
        <w:tc>
          <w:tcPr>
            <w:tcW w:w="4338"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vMerge w:val="continue"/>
          </w:tcPr>
          <w:p/>
        </w:tc>
        <w:tc>
          <w:tcPr>
            <w:tcW w:w="1125" w:type="dxa"/>
            <w:noWrap/>
          </w:tcPr>
          <w:p>
            <w:r>
              <w:rPr>
                <w:rFonts w:hint="eastAsia"/>
              </w:rPr>
              <w:t>可持续影响指标</w:t>
            </w:r>
          </w:p>
        </w:tc>
        <w:tc>
          <w:tcPr>
            <w:tcW w:w="1571" w:type="dxa"/>
            <w:noWrap/>
          </w:tcPr>
          <w:p>
            <w:r>
              <w:t>持续促进社会和谐</w:t>
            </w:r>
          </w:p>
        </w:tc>
        <w:tc>
          <w:tcPr>
            <w:tcW w:w="3245" w:type="dxa"/>
            <w:noWrap/>
          </w:tcPr>
          <w:p>
            <w:r>
              <w:t>保证退役军人生活稳定，促进社会和谐发展</w:t>
            </w:r>
          </w:p>
        </w:tc>
        <w:tc>
          <w:tcPr>
            <w:tcW w:w="701" w:type="dxa"/>
            <w:noWrap/>
          </w:tcPr>
          <w:p>
            <w:r>
              <w:t>文字描述</w:t>
            </w:r>
          </w:p>
        </w:tc>
        <w:tc>
          <w:tcPr>
            <w:tcW w:w="591" w:type="dxa"/>
            <w:noWrap/>
          </w:tcPr>
          <w:p>
            <w:r>
              <w:t>　</w:t>
            </w:r>
          </w:p>
        </w:tc>
        <w:tc>
          <w:tcPr>
            <w:tcW w:w="1624" w:type="dxa"/>
            <w:noWrap/>
          </w:tcPr>
          <w:p>
            <w:r>
              <w:t>效果显著</w:t>
            </w:r>
          </w:p>
        </w:tc>
        <w:tc>
          <w:tcPr>
            <w:tcW w:w="4338" w:type="dxa"/>
            <w:noWrap/>
          </w:tcPr>
          <w:p>
            <w:r>
              <w:t>电话回访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79" w:type="dxa"/>
            <w:noWrap/>
          </w:tcPr>
          <w:p>
            <w:r>
              <w:t>满意度指标</w:t>
            </w:r>
          </w:p>
        </w:tc>
        <w:tc>
          <w:tcPr>
            <w:tcW w:w="1125" w:type="dxa"/>
            <w:noWrap/>
          </w:tcPr>
          <w:p>
            <w:r>
              <w:rPr>
                <w:rFonts w:hint="eastAsia"/>
              </w:rPr>
              <w:t>服务对象满意度指标</w:t>
            </w:r>
          </w:p>
        </w:tc>
        <w:tc>
          <w:tcPr>
            <w:tcW w:w="1571" w:type="dxa"/>
            <w:noWrap/>
          </w:tcPr>
          <w:p>
            <w:r>
              <w:t>退役士兵满意度</w:t>
            </w:r>
          </w:p>
        </w:tc>
        <w:tc>
          <w:tcPr>
            <w:tcW w:w="3245" w:type="dxa"/>
            <w:noWrap/>
          </w:tcPr>
          <w:p>
            <w:r>
              <w:t>对项目满意的退役军人人数占总人数的比例</w:t>
            </w:r>
          </w:p>
        </w:tc>
        <w:tc>
          <w:tcPr>
            <w:tcW w:w="701" w:type="dxa"/>
            <w:noWrap/>
          </w:tcPr>
          <w:p>
            <w:r>
              <w:t>≥</w:t>
            </w:r>
          </w:p>
        </w:tc>
        <w:tc>
          <w:tcPr>
            <w:tcW w:w="591" w:type="dxa"/>
            <w:noWrap/>
          </w:tcPr>
          <w:p>
            <w:r>
              <w:t>95</w:t>
            </w:r>
          </w:p>
        </w:tc>
        <w:tc>
          <w:tcPr>
            <w:tcW w:w="1624" w:type="dxa"/>
            <w:noWrap/>
          </w:tcPr>
          <w:p>
            <w:r>
              <w:t>%</w:t>
            </w:r>
          </w:p>
        </w:tc>
        <w:tc>
          <w:tcPr>
            <w:tcW w:w="4338" w:type="dxa"/>
            <w:noWrap/>
          </w:tcPr>
          <w:p>
            <w:r>
              <w:t>电话回访</w:t>
            </w:r>
          </w:p>
        </w:tc>
      </w:tr>
    </w:tbl>
    <w:p>
      <w:pPr>
        <w:autoSpaceDE w:val="0"/>
        <w:autoSpaceDN w:val="0"/>
        <w:adjustRightInd w:val="0"/>
        <w:spacing w:line="584" w:lineRule="exact"/>
        <w:ind w:firstLine="980" w:firstLineChars="350"/>
        <w:jc w:val="left"/>
        <w:rPr>
          <w:rFonts w:ascii="Times New Roman" w:hAnsi="Times New Roman" w:eastAsia="仿宋_GB2312" w:cs="Times New Roman"/>
          <w:sz w:val="28"/>
        </w:rPr>
      </w:pPr>
      <w:r>
        <w:rPr>
          <w:rFonts w:hint="eastAsia" w:ascii="Times New Roman" w:hAnsi="Times New Roman" w:eastAsia="仿宋_GB2312" w:cs="Times New Roman"/>
          <w:sz w:val="28"/>
        </w:rPr>
        <w:t xml:space="preserve">  6.待安置期间社会保险补助资金</w:t>
      </w:r>
      <w:r>
        <w:rPr>
          <w:rFonts w:ascii="Times New Roman" w:hAnsi="Times New Roman" w:eastAsia="仿宋_GB2312" w:cs="Times New Roman"/>
          <w:sz w:val="28"/>
        </w:rPr>
        <w:t>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1133"/>
        <w:gridCol w:w="1471"/>
        <w:gridCol w:w="3272"/>
        <w:gridCol w:w="574"/>
        <w:gridCol w:w="469"/>
        <w:gridCol w:w="1894"/>
        <w:gridCol w:w="4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668" w:type="dxa"/>
            <w:vMerge w:val="restart"/>
            <w:noWrap/>
          </w:tcPr>
          <w:p>
            <w:r>
              <w:t>三级指标</w:t>
            </w:r>
          </w:p>
        </w:tc>
        <w:tc>
          <w:tcPr>
            <w:tcW w:w="6188" w:type="dxa"/>
            <w:vMerge w:val="restart"/>
            <w:noWrap/>
          </w:tcPr>
          <w:p>
            <w:r>
              <w:t>指标说明</w:t>
            </w:r>
          </w:p>
        </w:tc>
        <w:tc>
          <w:tcPr>
            <w:tcW w:w="5120" w:type="dxa"/>
            <w:gridSpan w:val="3"/>
            <w:noWrap/>
          </w:tcPr>
          <w:p>
            <w:r>
              <w:t>指标值</w:t>
            </w:r>
          </w:p>
        </w:tc>
        <w:tc>
          <w:tcPr>
            <w:tcW w:w="8344"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668" w:type="dxa"/>
            <w:vMerge w:val="continue"/>
          </w:tcPr>
          <w:p/>
        </w:tc>
        <w:tc>
          <w:tcPr>
            <w:tcW w:w="6188" w:type="dxa"/>
            <w:vMerge w:val="continue"/>
          </w:tcPr>
          <w:p/>
        </w:tc>
        <w:tc>
          <w:tcPr>
            <w:tcW w:w="915" w:type="dxa"/>
            <w:noWrap/>
          </w:tcPr>
          <w:p>
            <w:r>
              <w:t>符号</w:t>
            </w:r>
          </w:p>
        </w:tc>
        <w:tc>
          <w:tcPr>
            <w:tcW w:w="710" w:type="dxa"/>
            <w:noWrap/>
          </w:tcPr>
          <w:p>
            <w:r>
              <w:t>值</w:t>
            </w:r>
          </w:p>
        </w:tc>
        <w:tc>
          <w:tcPr>
            <w:tcW w:w="3495" w:type="dxa"/>
            <w:noWrap/>
          </w:tcPr>
          <w:p>
            <w:r>
              <w:t>单位（文字描述）</w:t>
            </w:r>
          </w:p>
        </w:tc>
        <w:tc>
          <w:tcPr>
            <w:tcW w:w="834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668" w:type="dxa"/>
            <w:noWrap/>
          </w:tcPr>
          <w:p>
            <w:r>
              <w:t>补缴人数</w:t>
            </w:r>
          </w:p>
        </w:tc>
        <w:tc>
          <w:tcPr>
            <w:tcW w:w="6188" w:type="dxa"/>
            <w:noWrap/>
          </w:tcPr>
          <w:p>
            <w:r>
              <w:t>待安置期间社会保险补助资金覆盖人数</w:t>
            </w:r>
          </w:p>
        </w:tc>
        <w:tc>
          <w:tcPr>
            <w:tcW w:w="915" w:type="dxa"/>
            <w:noWrap/>
          </w:tcPr>
          <w:p>
            <w:r>
              <w:t>=</w:t>
            </w:r>
          </w:p>
        </w:tc>
        <w:tc>
          <w:tcPr>
            <w:tcW w:w="710" w:type="dxa"/>
            <w:noWrap/>
          </w:tcPr>
          <w:p>
            <w:r>
              <w:t>32</w:t>
            </w:r>
          </w:p>
        </w:tc>
        <w:tc>
          <w:tcPr>
            <w:tcW w:w="3495" w:type="dxa"/>
            <w:noWrap/>
          </w:tcPr>
          <w:p>
            <w:r>
              <w:t>人</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668" w:type="dxa"/>
            <w:noWrap/>
          </w:tcPr>
          <w:p>
            <w:r>
              <w:t>保险缴纳标准合规率</w:t>
            </w:r>
          </w:p>
        </w:tc>
        <w:tc>
          <w:tcPr>
            <w:tcW w:w="6188" w:type="dxa"/>
            <w:noWrap/>
          </w:tcPr>
          <w:p>
            <w:r>
              <w:t>实际保险缴纳标准占文件规定保险缴纳标准</w:t>
            </w:r>
          </w:p>
        </w:tc>
        <w:tc>
          <w:tcPr>
            <w:tcW w:w="915" w:type="dxa"/>
            <w:noWrap/>
          </w:tcPr>
          <w:p>
            <w:r>
              <w:t>=</w:t>
            </w:r>
          </w:p>
        </w:tc>
        <w:tc>
          <w:tcPr>
            <w:tcW w:w="710" w:type="dxa"/>
            <w:noWrap/>
          </w:tcPr>
          <w:p>
            <w:r>
              <w:t>100</w:t>
            </w:r>
          </w:p>
        </w:tc>
        <w:tc>
          <w:tcPr>
            <w:tcW w:w="3495" w:type="dxa"/>
            <w:noWrap/>
          </w:tcPr>
          <w:p>
            <w:r>
              <w:t>%</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668" w:type="dxa"/>
            <w:noWrap/>
          </w:tcPr>
          <w:p>
            <w:r>
              <w:t>保险缴纳及时率</w:t>
            </w:r>
          </w:p>
        </w:tc>
        <w:tc>
          <w:tcPr>
            <w:tcW w:w="6188" w:type="dxa"/>
            <w:noWrap/>
          </w:tcPr>
          <w:p>
            <w:r>
              <w:t>按照文件规定逐月及时缴纳社会保险</w:t>
            </w:r>
          </w:p>
        </w:tc>
        <w:tc>
          <w:tcPr>
            <w:tcW w:w="915" w:type="dxa"/>
            <w:noWrap/>
          </w:tcPr>
          <w:p>
            <w:r>
              <w:t>=</w:t>
            </w:r>
          </w:p>
        </w:tc>
        <w:tc>
          <w:tcPr>
            <w:tcW w:w="710" w:type="dxa"/>
            <w:noWrap/>
          </w:tcPr>
          <w:p>
            <w:r>
              <w:t>100</w:t>
            </w:r>
          </w:p>
        </w:tc>
        <w:tc>
          <w:tcPr>
            <w:tcW w:w="3495" w:type="dxa"/>
            <w:noWrap/>
          </w:tcPr>
          <w:p>
            <w:r>
              <w:t>%</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668" w:type="dxa"/>
            <w:noWrap/>
          </w:tcPr>
          <w:p>
            <w:r>
              <w:t>保险缴纳标准偏离率</w:t>
            </w:r>
          </w:p>
        </w:tc>
        <w:tc>
          <w:tcPr>
            <w:tcW w:w="6188" w:type="dxa"/>
            <w:noWrap/>
          </w:tcPr>
          <w:p>
            <w:r>
              <w:t>人均实际缴纳与依据相关文件要求及时缴纳社会保险费的偏差率</w:t>
            </w:r>
          </w:p>
        </w:tc>
        <w:tc>
          <w:tcPr>
            <w:tcW w:w="915" w:type="dxa"/>
            <w:noWrap/>
          </w:tcPr>
          <w:p>
            <w:r>
              <w:t>≤</w:t>
            </w:r>
          </w:p>
        </w:tc>
        <w:tc>
          <w:tcPr>
            <w:tcW w:w="710" w:type="dxa"/>
            <w:noWrap/>
          </w:tcPr>
          <w:p>
            <w:r>
              <w:t>10</w:t>
            </w:r>
          </w:p>
        </w:tc>
        <w:tc>
          <w:tcPr>
            <w:tcW w:w="3495" w:type="dxa"/>
            <w:noWrap/>
          </w:tcPr>
          <w:p>
            <w:r>
              <w:t>%</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668" w:type="dxa"/>
            <w:noWrap/>
          </w:tcPr>
          <w:p>
            <w:r>
              <w:t>保障退役士兵就医合法权益</w:t>
            </w:r>
          </w:p>
        </w:tc>
        <w:tc>
          <w:tcPr>
            <w:tcW w:w="6188" w:type="dxa"/>
            <w:noWrap/>
          </w:tcPr>
          <w:p>
            <w:r>
              <w:t>有效解决退役士兵安置期间就医问题，保障得到有效就医</w:t>
            </w:r>
          </w:p>
        </w:tc>
        <w:tc>
          <w:tcPr>
            <w:tcW w:w="915" w:type="dxa"/>
            <w:noWrap/>
          </w:tcPr>
          <w:p>
            <w:r>
              <w:t>=</w:t>
            </w:r>
          </w:p>
        </w:tc>
        <w:tc>
          <w:tcPr>
            <w:tcW w:w="710" w:type="dxa"/>
            <w:noWrap/>
          </w:tcPr>
          <w:p>
            <w:r>
              <w:t>100</w:t>
            </w:r>
          </w:p>
        </w:tc>
        <w:tc>
          <w:tcPr>
            <w:tcW w:w="3495" w:type="dxa"/>
            <w:noWrap/>
          </w:tcPr>
          <w:p>
            <w:r>
              <w:t>%</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668" w:type="dxa"/>
            <w:noWrap/>
          </w:tcPr>
          <w:p>
            <w:r>
              <w:t>保障退役军人待安置期间</w:t>
            </w:r>
          </w:p>
        </w:tc>
        <w:tc>
          <w:tcPr>
            <w:tcW w:w="6188" w:type="dxa"/>
            <w:noWrap/>
          </w:tcPr>
          <w:p>
            <w:r>
              <w:t>在待安置期间有效解决退役士兵就医问题，保障的到有效就医</w:t>
            </w:r>
          </w:p>
        </w:tc>
        <w:tc>
          <w:tcPr>
            <w:tcW w:w="915" w:type="dxa"/>
            <w:noWrap/>
          </w:tcPr>
          <w:p>
            <w:r>
              <w:t>≤</w:t>
            </w:r>
          </w:p>
        </w:tc>
        <w:tc>
          <w:tcPr>
            <w:tcW w:w="710" w:type="dxa"/>
            <w:noWrap/>
          </w:tcPr>
          <w:p>
            <w:r>
              <w:t>6</w:t>
            </w:r>
          </w:p>
        </w:tc>
        <w:tc>
          <w:tcPr>
            <w:tcW w:w="3495" w:type="dxa"/>
            <w:noWrap/>
          </w:tcPr>
          <w:p>
            <w:r>
              <w:t>月</w:t>
            </w:r>
          </w:p>
        </w:tc>
        <w:tc>
          <w:tcPr>
            <w:tcW w:w="8344" w:type="dxa"/>
            <w:noWrap/>
          </w:tcPr>
          <w:p>
            <w:r>
              <w:t>冀民【2018】102号《关于符合政府安排工作条件退役士兵就业安置工作的实施意见》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668" w:type="dxa"/>
            <w:noWrap/>
          </w:tcPr>
          <w:p>
            <w:r>
              <w:t>退役士兵满意度</w:t>
            </w:r>
          </w:p>
        </w:tc>
        <w:tc>
          <w:tcPr>
            <w:tcW w:w="6188" w:type="dxa"/>
            <w:noWrap/>
          </w:tcPr>
          <w:p>
            <w:r>
              <w:t>对项目满意的退役军人人数占总人数的比例</w:t>
            </w:r>
          </w:p>
        </w:tc>
        <w:tc>
          <w:tcPr>
            <w:tcW w:w="915" w:type="dxa"/>
            <w:noWrap/>
          </w:tcPr>
          <w:p>
            <w:r>
              <w:t>≥</w:t>
            </w:r>
          </w:p>
        </w:tc>
        <w:tc>
          <w:tcPr>
            <w:tcW w:w="710" w:type="dxa"/>
            <w:noWrap/>
          </w:tcPr>
          <w:p>
            <w:r>
              <w:t>95</w:t>
            </w:r>
          </w:p>
        </w:tc>
        <w:tc>
          <w:tcPr>
            <w:tcW w:w="3495" w:type="dxa"/>
            <w:noWrap/>
          </w:tcPr>
          <w:p>
            <w:r>
              <w:t>%</w:t>
            </w:r>
          </w:p>
        </w:tc>
        <w:tc>
          <w:tcPr>
            <w:tcW w:w="8344" w:type="dxa"/>
            <w:noWrap/>
          </w:tcPr>
          <w:p>
            <w:r>
              <w:t>问卷调查</w:t>
            </w:r>
          </w:p>
        </w:tc>
      </w:tr>
    </w:tbl>
    <w:p>
      <w:pPr>
        <w:pStyle w:val="2"/>
      </w:pPr>
    </w:p>
    <w:p>
      <w:pPr>
        <w:pStyle w:val="2"/>
      </w:pPr>
      <w:r>
        <w:rPr>
          <w:rFonts w:hint="eastAsia" w:ascii="Times New Roman" w:hAnsi="Times New Roman" w:eastAsia="仿宋_GB2312"/>
          <w:sz w:val="28"/>
        </w:rPr>
        <w:t xml:space="preserve">  7. 优抚对象补助经费[省级]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5"/>
        <w:gridCol w:w="1239"/>
        <w:gridCol w:w="1554"/>
        <w:gridCol w:w="3249"/>
        <w:gridCol w:w="960"/>
        <w:gridCol w:w="440"/>
        <w:gridCol w:w="1801"/>
        <w:gridCol w:w="3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5528" w:type="dxa"/>
            <w:vMerge w:val="restart"/>
            <w:noWrap/>
          </w:tcPr>
          <w:p>
            <w:r>
              <w:t>指标说明</w:t>
            </w:r>
          </w:p>
        </w:tc>
        <w:tc>
          <w:tcPr>
            <w:tcW w:w="5121" w:type="dxa"/>
            <w:gridSpan w:val="3"/>
            <w:noWrap/>
          </w:tcPr>
          <w:p>
            <w:r>
              <w:t>指标值</w:t>
            </w:r>
          </w:p>
        </w:tc>
        <w:tc>
          <w:tcPr>
            <w:tcW w:w="6592"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552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6592"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补助覆盖率</w:t>
            </w:r>
          </w:p>
        </w:tc>
        <w:tc>
          <w:tcPr>
            <w:tcW w:w="5528" w:type="dxa"/>
            <w:noWrap/>
          </w:tcPr>
          <w:p>
            <w:r>
              <w:t>已补助人数占应补助人比率</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补助金发放达标率</w:t>
            </w:r>
          </w:p>
        </w:tc>
        <w:tc>
          <w:tcPr>
            <w:tcW w:w="5528" w:type="dxa"/>
            <w:noWrap/>
          </w:tcPr>
          <w:p>
            <w:r>
              <w:t>补助金发放标准占上级发放标准比率</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补助发放及时率</w:t>
            </w:r>
          </w:p>
        </w:tc>
        <w:tc>
          <w:tcPr>
            <w:tcW w:w="5528" w:type="dxa"/>
            <w:noWrap/>
          </w:tcPr>
          <w:p>
            <w:r>
              <w:t>及时发放补助的次数与应发补助次数的比例</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预算控制数</w:t>
            </w:r>
          </w:p>
        </w:tc>
        <w:tc>
          <w:tcPr>
            <w:tcW w:w="5528" w:type="dxa"/>
            <w:noWrap/>
          </w:tcPr>
          <w:p>
            <w:r>
              <w:t>项目实际使用的预算金额</w:t>
            </w:r>
          </w:p>
        </w:tc>
        <w:tc>
          <w:tcPr>
            <w:tcW w:w="1520" w:type="dxa"/>
            <w:noWrap/>
          </w:tcPr>
          <w:p>
            <w:r>
              <w:t>=</w:t>
            </w:r>
          </w:p>
        </w:tc>
        <w:tc>
          <w:tcPr>
            <w:tcW w:w="608" w:type="dxa"/>
            <w:noWrap/>
          </w:tcPr>
          <w:p>
            <w:r>
              <w:t>0.1</w:t>
            </w:r>
          </w:p>
        </w:tc>
        <w:tc>
          <w:tcPr>
            <w:tcW w:w="2993" w:type="dxa"/>
            <w:noWrap/>
          </w:tcPr>
          <w:p>
            <w:r>
              <w:t>万元</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社会影响力</w:t>
            </w:r>
          </w:p>
        </w:tc>
        <w:tc>
          <w:tcPr>
            <w:tcW w:w="5528" w:type="dxa"/>
            <w:noWrap/>
          </w:tcPr>
          <w:p>
            <w:r>
              <w:t>加强国防和军队建设，维护国家改革发展大局和社会稳定</w:t>
            </w:r>
          </w:p>
        </w:tc>
        <w:tc>
          <w:tcPr>
            <w:tcW w:w="1520" w:type="dxa"/>
            <w:noWrap/>
          </w:tcPr>
          <w:p>
            <w:r>
              <w:t>文字描述</w:t>
            </w:r>
          </w:p>
        </w:tc>
        <w:tc>
          <w:tcPr>
            <w:tcW w:w="608" w:type="dxa"/>
            <w:noWrap/>
          </w:tcPr>
          <w:p>
            <w:r>
              <w:t>　</w:t>
            </w:r>
          </w:p>
        </w:tc>
        <w:tc>
          <w:tcPr>
            <w:tcW w:w="2993" w:type="dxa"/>
            <w:noWrap/>
          </w:tcPr>
          <w:p>
            <w:r>
              <w:t>效果显著</w:t>
            </w:r>
          </w:p>
        </w:tc>
        <w:tc>
          <w:tcPr>
            <w:tcW w:w="6592" w:type="dxa"/>
            <w:noWrap/>
          </w:tcPr>
          <w:p>
            <w: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保障优抚对象的生活水平</w:t>
            </w:r>
          </w:p>
        </w:tc>
        <w:tc>
          <w:tcPr>
            <w:tcW w:w="5528" w:type="dxa"/>
            <w:noWrap/>
          </w:tcPr>
          <w:p>
            <w:r>
              <w:t>有效帮助解决优抚对象生活困难问题，构建和谐社会</w:t>
            </w:r>
          </w:p>
        </w:tc>
        <w:tc>
          <w:tcPr>
            <w:tcW w:w="1520" w:type="dxa"/>
            <w:noWrap/>
          </w:tcPr>
          <w:p>
            <w:r>
              <w:t>文字描述</w:t>
            </w:r>
          </w:p>
        </w:tc>
        <w:tc>
          <w:tcPr>
            <w:tcW w:w="608" w:type="dxa"/>
            <w:noWrap/>
          </w:tcPr>
          <w:p>
            <w:r>
              <w:t>　</w:t>
            </w:r>
          </w:p>
        </w:tc>
        <w:tc>
          <w:tcPr>
            <w:tcW w:w="2993" w:type="dxa"/>
            <w:noWrap/>
          </w:tcPr>
          <w:p>
            <w:r>
              <w:t>长期</w:t>
            </w:r>
          </w:p>
        </w:tc>
        <w:tc>
          <w:tcPr>
            <w:tcW w:w="6592" w:type="dxa"/>
            <w:noWrap/>
          </w:tcPr>
          <w:p>
            <w: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5528" w:type="dxa"/>
            <w:noWrap/>
          </w:tcPr>
          <w:p>
            <w:r>
              <w:t>满意数量占总人数的比例</w:t>
            </w:r>
          </w:p>
        </w:tc>
        <w:tc>
          <w:tcPr>
            <w:tcW w:w="1520" w:type="dxa"/>
            <w:noWrap/>
          </w:tcPr>
          <w:p>
            <w:r>
              <w:t>≥</w:t>
            </w:r>
          </w:p>
        </w:tc>
        <w:tc>
          <w:tcPr>
            <w:tcW w:w="608" w:type="dxa"/>
            <w:noWrap/>
          </w:tcPr>
          <w:p>
            <w:r>
              <w:t>90</w:t>
            </w:r>
          </w:p>
        </w:tc>
        <w:tc>
          <w:tcPr>
            <w:tcW w:w="2993" w:type="dxa"/>
            <w:noWrap/>
          </w:tcPr>
          <w:p>
            <w:r>
              <w:t>%</w:t>
            </w:r>
          </w:p>
        </w:tc>
        <w:tc>
          <w:tcPr>
            <w:tcW w:w="6592" w:type="dxa"/>
            <w:noWrap/>
          </w:tcPr>
          <w:p>
            <w:r>
              <w:t>问卷调查</w:t>
            </w:r>
          </w:p>
        </w:tc>
      </w:tr>
    </w:tbl>
    <w:p>
      <w:pPr>
        <w:pStyle w:val="2"/>
        <w:ind w:firstLine="405"/>
      </w:pPr>
      <w:r>
        <w:rPr>
          <w:rFonts w:hint="eastAsia" w:ascii="Times New Roman" w:hAnsi="Times New Roman" w:eastAsia="仿宋_GB2312"/>
          <w:sz w:val="28"/>
        </w:rPr>
        <w:t>8. 优抚对象伤残补助经费[省级]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886"/>
        <w:gridCol w:w="1095"/>
        <w:gridCol w:w="2217"/>
        <w:gridCol w:w="702"/>
        <w:gridCol w:w="357"/>
        <w:gridCol w:w="1258"/>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一级指标</w:t>
            </w:r>
          </w:p>
        </w:tc>
        <w:tc>
          <w:tcPr>
            <w:tcW w:w="1829" w:type="dxa"/>
            <w:vMerge w:val="restart"/>
            <w:noWrap/>
          </w:tcPr>
          <w:p>
            <w:r>
              <w:t>二级指标</w:t>
            </w:r>
          </w:p>
        </w:tc>
        <w:tc>
          <w:tcPr>
            <w:tcW w:w="2332" w:type="dxa"/>
            <w:vMerge w:val="restart"/>
            <w:noWrap/>
          </w:tcPr>
          <w:p>
            <w:r>
              <w:t>三级指标</w:t>
            </w:r>
          </w:p>
        </w:tc>
        <w:tc>
          <w:tcPr>
            <w:tcW w:w="5032" w:type="dxa"/>
            <w:vMerge w:val="restart"/>
            <w:noWrap/>
          </w:tcPr>
          <w:p>
            <w:r>
              <w:t>指标说明</w:t>
            </w:r>
          </w:p>
        </w:tc>
        <w:tc>
          <w:tcPr>
            <w:tcW w:w="4666" w:type="dxa"/>
            <w:gridSpan w:val="3"/>
            <w:noWrap/>
          </w:tcPr>
          <w:p>
            <w:r>
              <w:t>指标值</w:t>
            </w:r>
          </w:p>
        </w:tc>
        <w:tc>
          <w:tcPr>
            <w:tcW w:w="16263"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vMerge w:val="continue"/>
          </w:tcPr>
          <w:p/>
        </w:tc>
        <w:tc>
          <w:tcPr>
            <w:tcW w:w="2332" w:type="dxa"/>
            <w:vMerge w:val="continue"/>
          </w:tcPr>
          <w:p/>
        </w:tc>
        <w:tc>
          <w:tcPr>
            <w:tcW w:w="5032" w:type="dxa"/>
            <w:vMerge w:val="continue"/>
          </w:tcPr>
          <w:p/>
        </w:tc>
        <w:tc>
          <w:tcPr>
            <w:tcW w:w="1385" w:type="dxa"/>
            <w:noWrap/>
          </w:tcPr>
          <w:p>
            <w:r>
              <w:t>符号</w:t>
            </w:r>
          </w:p>
        </w:tc>
        <w:tc>
          <w:tcPr>
            <w:tcW w:w="556" w:type="dxa"/>
            <w:noWrap/>
          </w:tcPr>
          <w:p>
            <w:r>
              <w:t>值</w:t>
            </w:r>
          </w:p>
        </w:tc>
        <w:tc>
          <w:tcPr>
            <w:tcW w:w="2725" w:type="dxa"/>
            <w:noWrap/>
          </w:tcPr>
          <w:p>
            <w:r>
              <w:t>单位（文字描述）</w:t>
            </w:r>
          </w:p>
        </w:tc>
        <w:tc>
          <w:tcPr>
            <w:tcW w:w="1626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产出指标</w:t>
            </w:r>
          </w:p>
        </w:tc>
        <w:tc>
          <w:tcPr>
            <w:tcW w:w="1829" w:type="dxa"/>
            <w:noWrap/>
          </w:tcPr>
          <w:p>
            <w:r>
              <w:rPr>
                <w:rFonts w:hint="eastAsia"/>
              </w:rPr>
              <w:t>数量指标</w:t>
            </w:r>
          </w:p>
        </w:tc>
        <w:tc>
          <w:tcPr>
            <w:tcW w:w="2332" w:type="dxa"/>
            <w:noWrap/>
          </w:tcPr>
          <w:p>
            <w:r>
              <w:t>发放人数</w:t>
            </w:r>
          </w:p>
        </w:tc>
        <w:tc>
          <w:tcPr>
            <w:tcW w:w="5032" w:type="dxa"/>
            <w:noWrap/>
          </w:tcPr>
          <w:p>
            <w:r>
              <w:t>享受伤残补助的优抚对象覆盖人数</w:t>
            </w:r>
          </w:p>
        </w:tc>
        <w:tc>
          <w:tcPr>
            <w:tcW w:w="1385" w:type="dxa"/>
            <w:noWrap/>
          </w:tcPr>
          <w:p>
            <w:r>
              <w:t>≥</w:t>
            </w:r>
          </w:p>
        </w:tc>
        <w:tc>
          <w:tcPr>
            <w:tcW w:w="556" w:type="dxa"/>
            <w:noWrap/>
          </w:tcPr>
          <w:p>
            <w:r>
              <w:t>308</w:t>
            </w:r>
          </w:p>
        </w:tc>
        <w:tc>
          <w:tcPr>
            <w:tcW w:w="2725" w:type="dxa"/>
            <w:noWrap/>
          </w:tcPr>
          <w:p>
            <w:r>
              <w:t>人</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质量指标</w:t>
            </w:r>
          </w:p>
        </w:tc>
        <w:tc>
          <w:tcPr>
            <w:tcW w:w="2332" w:type="dxa"/>
            <w:noWrap/>
          </w:tcPr>
          <w:p>
            <w:r>
              <w:t>覆盖率</w:t>
            </w:r>
          </w:p>
        </w:tc>
        <w:tc>
          <w:tcPr>
            <w:tcW w:w="5032" w:type="dxa"/>
            <w:noWrap/>
          </w:tcPr>
          <w:p>
            <w:r>
              <w:t>实际到位优抚对象伤残补助资金占应到位资金的比例</w:t>
            </w:r>
          </w:p>
        </w:tc>
        <w:tc>
          <w:tcPr>
            <w:tcW w:w="1385" w:type="dxa"/>
            <w:noWrap/>
          </w:tcPr>
          <w:p>
            <w:r>
              <w:t>=</w:t>
            </w:r>
          </w:p>
        </w:tc>
        <w:tc>
          <w:tcPr>
            <w:tcW w:w="556" w:type="dxa"/>
            <w:noWrap/>
          </w:tcPr>
          <w:p>
            <w:r>
              <w:t>100</w:t>
            </w:r>
          </w:p>
        </w:tc>
        <w:tc>
          <w:tcPr>
            <w:tcW w:w="2725" w:type="dxa"/>
            <w:noWrap/>
          </w:tcPr>
          <w:p>
            <w:r>
              <w:t>%</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时效指标</w:t>
            </w:r>
          </w:p>
        </w:tc>
        <w:tc>
          <w:tcPr>
            <w:tcW w:w="2332" w:type="dxa"/>
            <w:noWrap/>
          </w:tcPr>
          <w:p>
            <w:r>
              <w:t>发放及时性</w:t>
            </w:r>
          </w:p>
        </w:tc>
        <w:tc>
          <w:tcPr>
            <w:tcW w:w="5032" w:type="dxa"/>
            <w:noWrap/>
          </w:tcPr>
          <w:p>
            <w:r>
              <w:t>实际到位优抚对象伤残补助资金占应到位资金的比例</w:t>
            </w:r>
          </w:p>
        </w:tc>
        <w:tc>
          <w:tcPr>
            <w:tcW w:w="1385" w:type="dxa"/>
            <w:noWrap/>
          </w:tcPr>
          <w:p>
            <w:r>
              <w:t>文字描述</w:t>
            </w:r>
          </w:p>
        </w:tc>
        <w:tc>
          <w:tcPr>
            <w:tcW w:w="556" w:type="dxa"/>
            <w:noWrap/>
          </w:tcPr>
          <w:p>
            <w:r>
              <w:t>　</w:t>
            </w:r>
          </w:p>
        </w:tc>
        <w:tc>
          <w:tcPr>
            <w:tcW w:w="2725" w:type="dxa"/>
            <w:noWrap/>
          </w:tcPr>
          <w:p>
            <w:r>
              <w:t>月底前及时发放</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成本指标</w:t>
            </w:r>
          </w:p>
        </w:tc>
        <w:tc>
          <w:tcPr>
            <w:tcW w:w="2332" w:type="dxa"/>
            <w:noWrap/>
          </w:tcPr>
          <w:p>
            <w:r>
              <w:t>预算控制数</w:t>
            </w:r>
          </w:p>
        </w:tc>
        <w:tc>
          <w:tcPr>
            <w:tcW w:w="5032" w:type="dxa"/>
            <w:noWrap/>
          </w:tcPr>
          <w:p>
            <w:r>
              <w:t>项目实际使用的预算金额</w:t>
            </w:r>
          </w:p>
        </w:tc>
        <w:tc>
          <w:tcPr>
            <w:tcW w:w="1385" w:type="dxa"/>
            <w:noWrap/>
          </w:tcPr>
          <w:p>
            <w:r>
              <w:t>=</w:t>
            </w:r>
          </w:p>
        </w:tc>
        <w:tc>
          <w:tcPr>
            <w:tcW w:w="556" w:type="dxa"/>
            <w:noWrap/>
          </w:tcPr>
          <w:p>
            <w:r>
              <w:t>24</w:t>
            </w:r>
          </w:p>
        </w:tc>
        <w:tc>
          <w:tcPr>
            <w:tcW w:w="2725" w:type="dxa"/>
            <w:noWrap/>
          </w:tcPr>
          <w:p>
            <w:r>
              <w:t>万元</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效益指标</w:t>
            </w:r>
          </w:p>
        </w:tc>
        <w:tc>
          <w:tcPr>
            <w:tcW w:w="1829" w:type="dxa"/>
            <w:noWrap/>
          </w:tcPr>
          <w:p>
            <w:r>
              <w:rPr>
                <w:rFonts w:hint="eastAsia"/>
              </w:rPr>
              <w:t>社会效益指标</w:t>
            </w:r>
          </w:p>
        </w:tc>
        <w:tc>
          <w:tcPr>
            <w:tcW w:w="2332" w:type="dxa"/>
            <w:noWrap/>
          </w:tcPr>
          <w:p>
            <w:r>
              <w:t>社会影响力</w:t>
            </w:r>
          </w:p>
        </w:tc>
        <w:tc>
          <w:tcPr>
            <w:tcW w:w="5032" w:type="dxa"/>
            <w:noWrap/>
          </w:tcPr>
          <w:p>
            <w:r>
              <w:t>加强国防和军队建设，维护国家改革发展大局和社会稳定</w:t>
            </w:r>
          </w:p>
        </w:tc>
        <w:tc>
          <w:tcPr>
            <w:tcW w:w="1385" w:type="dxa"/>
            <w:noWrap/>
          </w:tcPr>
          <w:p>
            <w:r>
              <w:t>文字描述</w:t>
            </w:r>
          </w:p>
        </w:tc>
        <w:tc>
          <w:tcPr>
            <w:tcW w:w="556" w:type="dxa"/>
            <w:noWrap/>
          </w:tcPr>
          <w:p>
            <w:r>
              <w:t>　</w:t>
            </w:r>
          </w:p>
        </w:tc>
        <w:tc>
          <w:tcPr>
            <w:tcW w:w="2725" w:type="dxa"/>
            <w:noWrap/>
          </w:tcPr>
          <w:p>
            <w:r>
              <w:t>效果显著</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可持续影响指标</w:t>
            </w:r>
          </w:p>
        </w:tc>
        <w:tc>
          <w:tcPr>
            <w:tcW w:w="2332" w:type="dxa"/>
            <w:noWrap/>
          </w:tcPr>
          <w:p>
            <w:r>
              <w:t>保障优抚对象的生活水平</w:t>
            </w:r>
          </w:p>
        </w:tc>
        <w:tc>
          <w:tcPr>
            <w:tcW w:w="5032" w:type="dxa"/>
            <w:noWrap/>
          </w:tcPr>
          <w:p>
            <w:r>
              <w:t>有效帮助解决优抚对象生活困难问题，构建和谐社会</w:t>
            </w:r>
          </w:p>
        </w:tc>
        <w:tc>
          <w:tcPr>
            <w:tcW w:w="1385" w:type="dxa"/>
            <w:noWrap/>
          </w:tcPr>
          <w:p>
            <w:r>
              <w:t>文字描述</w:t>
            </w:r>
          </w:p>
        </w:tc>
        <w:tc>
          <w:tcPr>
            <w:tcW w:w="556" w:type="dxa"/>
            <w:noWrap/>
          </w:tcPr>
          <w:p>
            <w:r>
              <w:t>　</w:t>
            </w:r>
          </w:p>
        </w:tc>
        <w:tc>
          <w:tcPr>
            <w:tcW w:w="2725" w:type="dxa"/>
            <w:noWrap/>
          </w:tcPr>
          <w:p>
            <w:r>
              <w:t>长期</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noWrap/>
          </w:tcPr>
          <w:p>
            <w:r>
              <w:t>满意度指标</w:t>
            </w:r>
          </w:p>
        </w:tc>
        <w:tc>
          <w:tcPr>
            <w:tcW w:w="1829" w:type="dxa"/>
            <w:noWrap/>
          </w:tcPr>
          <w:p>
            <w:r>
              <w:rPr>
                <w:rFonts w:hint="eastAsia"/>
              </w:rPr>
              <w:t>服务对象满意度指标</w:t>
            </w:r>
          </w:p>
        </w:tc>
        <w:tc>
          <w:tcPr>
            <w:tcW w:w="2332" w:type="dxa"/>
            <w:noWrap/>
          </w:tcPr>
          <w:p>
            <w:r>
              <w:t>优抚对象满意度</w:t>
            </w:r>
          </w:p>
        </w:tc>
        <w:tc>
          <w:tcPr>
            <w:tcW w:w="5032" w:type="dxa"/>
            <w:noWrap/>
          </w:tcPr>
          <w:p>
            <w:r>
              <w:t>满意数量占总人数的比例</w:t>
            </w:r>
          </w:p>
        </w:tc>
        <w:tc>
          <w:tcPr>
            <w:tcW w:w="1385" w:type="dxa"/>
            <w:noWrap/>
          </w:tcPr>
          <w:p>
            <w:r>
              <w:t>≥</w:t>
            </w:r>
          </w:p>
        </w:tc>
        <w:tc>
          <w:tcPr>
            <w:tcW w:w="556" w:type="dxa"/>
            <w:noWrap/>
          </w:tcPr>
          <w:p>
            <w:r>
              <w:t>90</w:t>
            </w:r>
          </w:p>
        </w:tc>
        <w:tc>
          <w:tcPr>
            <w:tcW w:w="2725" w:type="dxa"/>
            <w:noWrap/>
          </w:tcPr>
          <w:p>
            <w:r>
              <w:t>%</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bl>
    <w:p>
      <w:pPr>
        <w:pStyle w:val="2"/>
        <w:ind w:firstLine="405"/>
      </w:pPr>
      <w:r>
        <w:rPr>
          <w:rFonts w:hint="eastAsia" w:ascii="Times New Roman" w:hAnsi="Times New Roman" w:eastAsia="仿宋_GB2312"/>
          <w:sz w:val="28"/>
        </w:rPr>
        <w:t>9. 优抚对象死亡补助经费[省级]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886"/>
        <w:gridCol w:w="1095"/>
        <w:gridCol w:w="2217"/>
        <w:gridCol w:w="702"/>
        <w:gridCol w:w="357"/>
        <w:gridCol w:w="1258"/>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一级指标</w:t>
            </w:r>
          </w:p>
        </w:tc>
        <w:tc>
          <w:tcPr>
            <w:tcW w:w="1829" w:type="dxa"/>
            <w:vMerge w:val="restart"/>
            <w:noWrap/>
          </w:tcPr>
          <w:p>
            <w:r>
              <w:t>二级指标</w:t>
            </w:r>
          </w:p>
        </w:tc>
        <w:tc>
          <w:tcPr>
            <w:tcW w:w="2332" w:type="dxa"/>
            <w:vMerge w:val="restart"/>
            <w:noWrap/>
          </w:tcPr>
          <w:p>
            <w:r>
              <w:t>三级指标</w:t>
            </w:r>
          </w:p>
        </w:tc>
        <w:tc>
          <w:tcPr>
            <w:tcW w:w="5032" w:type="dxa"/>
            <w:vMerge w:val="restart"/>
            <w:noWrap/>
          </w:tcPr>
          <w:p>
            <w:r>
              <w:t>指标说明</w:t>
            </w:r>
          </w:p>
        </w:tc>
        <w:tc>
          <w:tcPr>
            <w:tcW w:w="4666" w:type="dxa"/>
            <w:gridSpan w:val="3"/>
            <w:noWrap/>
          </w:tcPr>
          <w:p>
            <w:r>
              <w:t>指标值</w:t>
            </w:r>
          </w:p>
        </w:tc>
        <w:tc>
          <w:tcPr>
            <w:tcW w:w="16263"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vMerge w:val="continue"/>
          </w:tcPr>
          <w:p/>
        </w:tc>
        <w:tc>
          <w:tcPr>
            <w:tcW w:w="2332" w:type="dxa"/>
            <w:vMerge w:val="continue"/>
          </w:tcPr>
          <w:p/>
        </w:tc>
        <w:tc>
          <w:tcPr>
            <w:tcW w:w="5032" w:type="dxa"/>
            <w:vMerge w:val="continue"/>
          </w:tcPr>
          <w:p/>
        </w:tc>
        <w:tc>
          <w:tcPr>
            <w:tcW w:w="1385" w:type="dxa"/>
            <w:noWrap/>
          </w:tcPr>
          <w:p>
            <w:r>
              <w:t>符号</w:t>
            </w:r>
          </w:p>
        </w:tc>
        <w:tc>
          <w:tcPr>
            <w:tcW w:w="556" w:type="dxa"/>
            <w:noWrap/>
          </w:tcPr>
          <w:p>
            <w:r>
              <w:t>值</w:t>
            </w:r>
          </w:p>
        </w:tc>
        <w:tc>
          <w:tcPr>
            <w:tcW w:w="2725" w:type="dxa"/>
            <w:noWrap/>
          </w:tcPr>
          <w:p>
            <w:r>
              <w:t>单位（文字描述）</w:t>
            </w:r>
          </w:p>
        </w:tc>
        <w:tc>
          <w:tcPr>
            <w:tcW w:w="1626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产出指标</w:t>
            </w:r>
          </w:p>
        </w:tc>
        <w:tc>
          <w:tcPr>
            <w:tcW w:w="1829" w:type="dxa"/>
            <w:noWrap/>
          </w:tcPr>
          <w:p>
            <w:r>
              <w:rPr>
                <w:rFonts w:hint="eastAsia"/>
              </w:rPr>
              <w:t>数量指标</w:t>
            </w:r>
          </w:p>
        </w:tc>
        <w:tc>
          <w:tcPr>
            <w:tcW w:w="2332" w:type="dxa"/>
            <w:noWrap/>
          </w:tcPr>
          <w:p>
            <w:r>
              <w:t>发放人数</w:t>
            </w:r>
          </w:p>
        </w:tc>
        <w:tc>
          <w:tcPr>
            <w:tcW w:w="5032" w:type="dxa"/>
            <w:noWrap/>
          </w:tcPr>
          <w:p>
            <w:r>
              <w:t>享受死亡补助的优抚对象覆盖人数</w:t>
            </w:r>
          </w:p>
        </w:tc>
        <w:tc>
          <w:tcPr>
            <w:tcW w:w="1385" w:type="dxa"/>
            <w:noWrap/>
          </w:tcPr>
          <w:p>
            <w:r>
              <w:t>≥</w:t>
            </w:r>
          </w:p>
        </w:tc>
        <w:tc>
          <w:tcPr>
            <w:tcW w:w="556" w:type="dxa"/>
            <w:noWrap/>
          </w:tcPr>
          <w:p>
            <w:r>
              <w:t>37</w:t>
            </w:r>
          </w:p>
        </w:tc>
        <w:tc>
          <w:tcPr>
            <w:tcW w:w="2725" w:type="dxa"/>
            <w:noWrap/>
          </w:tcPr>
          <w:p>
            <w:r>
              <w:t>人</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质量指标</w:t>
            </w:r>
          </w:p>
        </w:tc>
        <w:tc>
          <w:tcPr>
            <w:tcW w:w="2332" w:type="dxa"/>
            <w:noWrap/>
          </w:tcPr>
          <w:p>
            <w:r>
              <w:t>覆盖率</w:t>
            </w:r>
          </w:p>
        </w:tc>
        <w:tc>
          <w:tcPr>
            <w:tcW w:w="5032" w:type="dxa"/>
            <w:noWrap/>
          </w:tcPr>
          <w:p>
            <w:r>
              <w:t>实际到位优抚对象死亡补助资金占应到位资金的比例</w:t>
            </w:r>
          </w:p>
        </w:tc>
        <w:tc>
          <w:tcPr>
            <w:tcW w:w="1385" w:type="dxa"/>
            <w:noWrap/>
          </w:tcPr>
          <w:p>
            <w:r>
              <w:t>=</w:t>
            </w:r>
          </w:p>
        </w:tc>
        <w:tc>
          <w:tcPr>
            <w:tcW w:w="556" w:type="dxa"/>
            <w:noWrap/>
          </w:tcPr>
          <w:p>
            <w:r>
              <w:t>100</w:t>
            </w:r>
          </w:p>
        </w:tc>
        <w:tc>
          <w:tcPr>
            <w:tcW w:w="2725" w:type="dxa"/>
            <w:noWrap/>
          </w:tcPr>
          <w:p>
            <w:r>
              <w:t>%</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时效指标</w:t>
            </w:r>
          </w:p>
        </w:tc>
        <w:tc>
          <w:tcPr>
            <w:tcW w:w="2332" w:type="dxa"/>
            <w:noWrap/>
          </w:tcPr>
          <w:p>
            <w:r>
              <w:t>发放及时性</w:t>
            </w:r>
          </w:p>
        </w:tc>
        <w:tc>
          <w:tcPr>
            <w:tcW w:w="5032" w:type="dxa"/>
            <w:noWrap/>
          </w:tcPr>
          <w:p>
            <w:r>
              <w:t>优抚对象死亡补助每月月底前发放</w:t>
            </w:r>
          </w:p>
        </w:tc>
        <w:tc>
          <w:tcPr>
            <w:tcW w:w="1385" w:type="dxa"/>
            <w:noWrap/>
          </w:tcPr>
          <w:p>
            <w:r>
              <w:t>文字描述</w:t>
            </w:r>
          </w:p>
        </w:tc>
        <w:tc>
          <w:tcPr>
            <w:tcW w:w="556" w:type="dxa"/>
            <w:noWrap/>
          </w:tcPr>
          <w:p>
            <w:r>
              <w:t>　</w:t>
            </w:r>
          </w:p>
        </w:tc>
        <w:tc>
          <w:tcPr>
            <w:tcW w:w="2725" w:type="dxa"/>
            <w:noWrap/>
          </w:tcPr>
          <w:p>
            <w:r>
              <w:t>月底前及时发放</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成本指标</w:t>
            </w:r>
          </w:p>
        </w:tc>
        <w:tc>
          <w:tcPr>
            <w:tcW w:w="2332" w:type="dxa"/>
            <w:noWrap/>
          </w:tcPr>
          <w:p>
            <w:r>
              <w:t>预算控制数</w:t>
            </w:r>
          </w:p>
        </w:tc>
        <w:tc>
          <w:tcPr>
            <w:tcW w:w="5032" w:type="dxa"/>
            <w:noWrap/>
          </w:tcPr>
          <w:p>
            <w:r>
              <w:t>项目实际使用的预算金额</w:t>
            </w:r>
          </w:p>
        </w:tc>
        <w:tc>
          <w:tcPr>
            <w:tcW w:w="1385" w:type="dxa"/>
            <w:noWrap/>
          </w:tcPr>
          <w:p>
            <w:r>
              <w:t>=</w:t>
            </w:r>
          </w:p>
        </w:tc>
        <w:tc>
          <w:tcPr>
            <w:tcW w:w="556" w:type="dxa"/>
            <w:noWrap/>
          </w:tcPr>
          <w:p>
            <w:r>
              <w:t>3</w:t>
            </w:r>
          </w:p>
        </w:tc>
        <w:tc>
          <w:tcPr>
            <w:tcW w:w="2725" w:type="dxa"/>
            <w:noWrap/>
          </w:tcPr>
          <w:p>
            <w:r>
              <w:t>万元</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restart"/>
            <w:noWrap/>
          </w:tcPr>
          <w:p>
            <w:r>
              <w:t>效益指标</w:t>
            </w:r>
          </w:p>
        </w:tc>
        <w:tc>
          <w:tcPr>
            <w:tcW w:w="1829" w:type="dxa"/>
            <w:noWrap/>
          </w:tcPr>
          <w:p>
            <w:r>
              <w:rPr>
                <w:rFonts w:hint="eastAsia"/>
              </w:rPr>
              <w:t>社会效益指标</w:t>
            </w:r>
          </w:p>
        </w:tc>
        <w:tc>
          <w:tcPr>
            <w:tcW w:w="2332" w:type="dxa"/>
            <w:noWrap/>
          </w:tcPr>
          <w:p>
            <w:r>
              <w:t>社会影响力</w:t>
            </w:r>
          </w:p>
        </w:tc>
        <w:tc>
          <w:tcPr>
            <w:tcW w:w="5032" w:type="dxa"/>
            <w:noWrap/>
          </w:tcPr>
          <w:p>
            <w:r>
              <w:t>加强国防和军队建设，维护国家改革发展大局和社会稳定</w:t>
            </w:r>
          </w:p>
        </w:tc>
        <w:tc>
          <w:tcPr>
            <w:tcW w:w="1385" w:type="dxa"/>
            <w:noWrap/>
          </w:tcPr>
          <w:p>
            <w:r>
              <w:t>文字描述</w:t>
            </w:r>
          </w:p>
        </w:tc>
        <w:tc>
          <w:tcPr>
            <w:tcW w:w="556" w:type="dxa"/>
            <w:noWrap/>
          </w:tcPr>
          <w:p>
            <w:r>
              <w:t>　</w:t>
            </w:r>
          </w:p>
        </w:tc>
        <w:tc>
          <w:tcPr>
            <w:tcW w:w="2725" w:type="dxa"/>
            <w:noWrap/>
          </w:tcPr>
          <w:p>
            <w:r>
              <w:t>效果显著</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vMerge w:val="continue"/>
          </w:tcPr>
          <w:p/>
        </w:tc>
        <w:tc>
          <w:tcPr>
            <w:tcW w:w="1829" w:type="dxa"/>
            <w:noWrap/>
          </w:tcPr>
          <w:p>
            <w:r>
              <w:rPr>
                <w:rFonts w:hint="eastAsia"/>
              </w:rPr>
              <w:t>可持续影响指标</w:t>
            </w:r>
          </w:p>
        </w:tc>
        <w:tc>
          <w:tcPr>
            <w:tcW w:w="2332" w:type="dxa"/>
            <w:noWrap/>
          </w:tcPr>
          <w:p>
            <w:r>
              <w:t>保障优抚对象生活水平</w:t>
            </w:r>
          </w:p>
        </w:tc>
        <w:tc>
          <w:tcPr>
            <w:tcW w:w="5032" w:type="dxa"/>
            <w:noWrap/>
          </w:tcPr>
          <w:p>
            <w:r>
              <w:t>加强国防和军队建设，维护国家改革发展大局和社会稳定</w:t>
            </w:r>
          </w:p>
        </w:tc>
        <w:tc>
          <w:tcPr>
            <w:tcW w:w="1385" w:type="dxa"/>
            <w:noWrap/>
          </w:tcPr>
          <w:p>
            <w:r>
              <w:t>文字描述</w:t>
            </w:r>
          </w:p>
        </w:tc>
        <w:tc>
          <w:tcPr>
            <w:tcW w:w="556" w:type="dxa"/>
            <w:noWrap/>
          </w:tcPr>
          <w:p>
            <w:r>
              <w:t>　</w:t>
            </w:r>
          </w:p>
        </w:tc>
        <w:tc>
          <w:tcPr>
            <w:tcW w:w="2725" w:type="dxa"/>
            <w:noWrap/>
          </w:tcPr>
          <w:p>
            <w:r>
              <w:t>长期</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67" w:type="dxa"/>
            <w:noWrap/>
          </w:tcPr>
          <w:p>
            <w:r>
              <w:t>满意度指标</w:t>
            </w:r>
          </w:p>
        </w:tc>
        <w:tc>
          <w:tcPr>
            <w:tcW w:w="1829" w:type="dxa"/>
            <w:noWrap/>
          </w:tcPr>
          <w:p>
            <w:r>
              <w:rPr>
                <w:rFonts w:hint="eastAsia"/>
              </w:rPr>
              <w:t>服务对象满意度指标</w:t>
            </w:r>
          </w:p>
        </w:tc>
        <w:tc>
          <w:tcPr>
            <w:tcW w:w="2332" w:type="dxa"/>
            <w:noWrap/>
          </w:tcPr>
          <w:p>
            <w:r>
              <w:t>优抚对象满意度</w:t>
            </w:r>
          </w:p>
        </w:tc>
        <w:tc>
          <w:tcPr>
            <w:tcW w:w="5032" w:type="dxa"/>
            <w:noWrap/>
          </w:tcPr>
          <w:p>
            <w:r>
              <w:t>满意数量占总人数的比例</w:t>
            </w:r>
          </w:p>
        </w:tc>
        <w:tc>
          <w:tcPr>
            <w:tcW w:w="1385" w:type="dxa"/>
            <w:noWrap/>
          </w:tcPr>
          <w:p>
            <w:r>
              <w:t>≥</w:t>
            </w:r>
          </w:p>
        </w:tc>
        <w:tc>
          <w:tcPr>
            <w:tcW w:w="556" w:type="dxa"/>
            <w:noWrap/>
          </w:tcPr>
          <w:p>
            <w:r>
              <w:t>90</w:t>
            </w:r>
          </w:p>
        </w:tc>
        <w:tc>
          <w:tcPr>
            <w:tcW w:w="2725" w:type="dxa"/>
            <w:noWrap/>
          </w:tcPr>
          <w:p>
            <w:r>
              <w:t>%</w:t>
            </w:r>
          </w:p>
        </w:tc>
        <w:tc>
          <w:tcPr>
            <w:tcW w:w="16263" w:type="dxa"/>
            <w:noWrap/>
          </w:tcPr>
          <w:p>
            <w:r>
              <w:t>廊退役军人发【2021】5号《关于调整部分优抚对象等人员抚恤和生活补助标准的通知》廊财社【2021】109号《廊坊市财政局关于提前下达2022年省级优抚对象补助经费预算的通知》</w:t>
            </w:r>
          </w:p>
        </w:tc>
      </w:tr>
    </w:tbl>
    <w:p>
      <w:pPr>
        <w:pStyle w:val="2"/>
        <w:ind w:firstLine="405"/>
      </w:pPr>
      <w:r>
        <w:rPr>
          <w:rFonts w:hint="eastAsia" w:ascii="Times New Roman" w:hAnsi="Times New Roman" w:eastAsia="仿宋_GB2312"/>
          <w:sz w:val="28"/>
        </w:rPr>
        <w:t>10. 优抚对象生活补助资金[区级]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971"/>
        <w:gridCol w:w="1204"/>
        <w:gridCol w:w="2454"/>
        <w:gridCol w:w="743"/>
        <w:gridCol w:w="448"/>
        <w:gridCol w:w="1342"/>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5528" w:type="dxa"/>
            <w:vMerge w:val="restart"/>
            <w:noWrap/>
          </w:tcPr>
          <w:p>
            <w:r>
              <w:t>指标说明</w:t>
            </w:r>
          </w:p>
        </w:tc>
        <w:tc>
          <w:tcPr>
            <w:tcW w:w="5120" w:type="dxa"/>
            <w:gridSpan w:val="3"/>
            <w:noWrap/>
          </w:tcPr>
          <w:p>
            <w:r>
              <w:t>指标值</w:t>
            </w:r>
          </w:p>
        </w:tc>
        <w:tc>
          <w:tcPr>
            <w:tcW w:w="14328"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5528" w:type="dxa"/>
            <w:vMerge w:val="continue"/>
          </w:tcPr>
          <w:p/>
        </w:tc>
        <w:tc>
          <w:tcPr>
            <w:tcW w:w="1466" w:type="dxa"/>
            <w:noWrap/>
          </w:tcPr>
          <w:p>
            <w:r>
              <w:t>符号</w:t>
            </w:r>
          </w:p>
        </w:tc>
        <w:tc>
          <w:tcPr>
            <w:tcW w:w="767" w:type="dxa"/>
            <w:noWrap/>
          </w:tcPr>
          <w:p>
            <w:r>
              <w:t>值</w:t>
            </w:r>
          </w:p>
        </w:tc>
        <w:tc>
          <w:tcPr>
            <w:tcW w:w="2887" w:type="dxa"/>
            <w:noWrap/>
          </w:tcPr>
          <w:p>
            <w:r>
              <w:t>单位（文字描述）</w:t>
            </w:r>
          </w:p>
        </w:tc>
        <w:tc>
          <w:tcPr>
            <w:tcW w:w="14328"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发放人数</w:t>
            </w:r>
          </w:p>
        </w:tc>
        <w:tc>
          <w:tcPr>
            <w:tcW w:w="5528" w:type="dxa"/>
            <w:noWrap/>
          </w:tcPr>
          <w:p>
            <w:r>
              <w:t>发放优抚对象生活补助人数</w:t>
            </w:r>
          </w:p>
        </w:tc>
        <w:tc>
          <w:tcPr>
            <w:tcW w:w="1466" w:type="dxa"/>
            <w:noWrap/>
          </w:tcPr>
          <w:p>
            <w:r>
              <w:t>≥</w:t>
            </w:r>
          </w:p>
        </w:tc>
        <w:tc>
          <w:tcPr>
            <w:tcW w:w="767" w:type="dxa"/>
            <w:noWrap/>
          </w:tcPr>
          <w:p>
            <w:r>
              <w:t>2000</w:t>
            </w:r>
          </w:p>
        </w:tc>
        <w:tc>
          <w:tcPr>
            <w:tcW w:w="2887" w:type="dxa"/>
            <w:noWrap/>
          </w:tcPr>
          <w:p>
            <w:r>
              <w:t>人</w:t>
            </w:r>
          </w:p>
        </w:tc>
        <w:tc>
          <w:tcPr>
            <w:tcW w:w="14328" w:type="dxa"/>
            <w:noWrap/>
          </w:tcPr>
          <w:p>
            <w:r>
              <w:t>全国优抚信息管理系统数据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覆盖率</w:t>
            </w:r>
          </w:p>
        </w:tc>
        <w:tc>
          <w:tcPr>
            <w:tcW w:w="5528" w:type="dxa"/>
            <w:noWrap/>
          </w:tcPr>
          <w:p>
            <w:r>
              <w:t>实际到位优抚对象生活补助资金占应到位资金的比例</w:t>
            </w:r>
          </w:p>
        </w:tc>
        <w:tc>
          <w:tcPr>
            <w:tcW w:w="1466" w:type="dxa"/>
            <w:noWrap/>
          </w:tcPr>
          <w:p>
            <w:r>
              <w:t>=</w:t>
            </w:r>
          </w:p>
        </w:tc>
        <w:tc>
          <w:tcPr>
            <w:tcW w:w="767" w:type="dxa"/>
            <w:noWrap/>
          </w:tcPr>
          <w:p>
            <w:r>
              <w:t>100</w:t>
            </w:r>
          </w:p>
        </w:tc>
        <w:tc>
          <w:tcPr>
            <w:tcW w:w="2887" w:type="dxa"/>
            <w:noWrap/>
          </w:tcPr>
          <w:p>
            <w:r>
              <w:t>%</w:t>
            </w:r>
          </w:p>
        </w:tc>
        <w:tc>
          <w:tcPr>
            <w:tcW w:w="14328" w:type="dxa"/>
            <w:noWrap/>
          </w:tcPr>
          <w:p>
            <w:r>
              <w:t>廊退役军人发〔2021〕5号</w:t>
            </w:r>
            <w:r>
              <w:br w:type="textWrapping"/>
            </w:r>
            <w:r>
              <w:t>廊坊市退役军人事务局、廊坊市财政局转发《河北省退役军人事务厅河北省财政厅关于调整部分优抚对象等人员抚恤和生活补助标准的通知》的通知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5528" w:type="dxa"/>
            <w:noWrap/>
          </w:tcPr>
          <w:p>
            <w:r>
              <w:t>优抚对象生活补助资金每月月底前发放</w:t>
            </w:r>
          </w:p>
        </w:tc>
        <w:tc>
          <w:tcPr>
            <w:tcW w:w="1466" w:type="dxa"/>
            <w:noWrap/>
          </w:tcPr>
          <w:p>
            <w:r>
              <w:t>文字描述</w:t>
            </w:r>
          </w:p>
        </w:tc>
        <w:tc>
          <w:tcPr>
            <w:tcW w:w="767" w:type="dxa"/>
            <w:noWrap/>
          </w:tcPr>
          <w:p>
            <w:r>
              <w:t>　</w:t>
            </w:r>
          </w:p>
        </w:tc>
        <w:tc>
          <w:tcPr>
            <w:tcW w:w="2887" w:type="dxa"/>
            <w:noWrap/>
          </w:tcPr>
          <w:p>
            <w:r>
              <w:t>月底前</w:t>
            </w:r>
          </w:p>
        </w:tc>
        <w:tc>
          <w:tcPr>
            <w:tcW w:w="14328" w:type="dxa"/>
            <w:noWrap/>
          </w:tcPr>
          <w:p>
            <w:r>
              <w:t>廊退役军人发〔2021〕5号</w:t>
            </w:r>
            <w:r>
              <w:br w:type="textWrapping"/>
            </w:r>
            <w:r>
              <w:t>廊坊市退役军人事务局、廊坊市财政局转发《河北省退役军人事务厅河北省财政厅关于调整部分优抚对象等人员抚恤和生活补助标准的通知》的通知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成本偏差率</w:t>
            </w:r>
          </w:p>
        </w:tc>
        <w:tc>
          <w:tcPr>
            <w:tcW w:w="5528" w:type="dxa"/>
            <w:noWrap/>
          </w:tcPr>
          <w:p>
            <w:r>
              <w:t>项目人均实际使</w:t>
            </w:r>
            <w:r>
              <w:br w:type="textWrapping"/>
            </w:r>
            <w:r>
              <w:t>用发放占计划发放的偏差率</w:t>
            </w:r>
          </w:p>
        </w:tc>
        <w:tc>
          <w:tcPr>
            <w:tcW w:w="1466" w:type="dxa"/>
            <w:noWrap/>
          </w:tcPr>
          <w:p>
            <w:r>
              <w:t>≤</w:t>
            </w:r>
          </w:p>
        </w:tc>
        <w:tc>
          <w:tcPr>
            <w:tcW w:w="767" w:type="dxa"/>
            <w:noWrap/>
          </w:tcPr>
          <w:p>
            <w:r>
              <w:t>10</w:t>
            </w:r>
          </w:p>
        </w:tc>
        <w:tc>
          <w:tcPr>
            <w:tcW w:w="2887" w:type="dxa"/>
            <w:noWrap/>
          </w:tcPr>
          <w:p>
            <w:r>
              <w:t>%</w:t>
            </w:r>
          </w:p>
        </w:tc>
        <w:tc>
          <w:tcPr>
            <w:tcW w:w="14328" w:type="dxa"/>
            <w:noWrap/>
          </w:tcPr>
          <w:p>
            <w:r>
              <w:t>廊退役军人发〔2021〕5号</w:t>
            </w:r>
            <w:r>
              <w:br w:type="textWrapping"/>
            </w:r>
            <w:r>
              <w:t>廊坊市退役军人事务局、廊坊市财政局转发《河北省退役军人事务厅河北省财政厅关于调整部分优抚对象等人员抚恤和生活补助标准的通知》的通知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社会影响力</w:t>
            </w:r>
          </w:p>
        </w:tc>
        <w:tc>
          <w:tcPr>
            <w:tcW w:w="5528" w:type="dxa"/>
            <w:noWrap/>
          </w:tcPr>
          <w:p>
            <w:r>
              <w:t>加强国防和军队建设，维护国家改革发展大局和社会稳定</w:t>
            </w:r>
          </w:p>
        </w:tc>
        <w:tc>
          <w:tcPr>
            <w:tcW w:w="1466" w:type="dxa"/>
            <w:noWrap/>
          </w:tcPr>
          <w:p>
            <w:r>
              <w:t>文字描述</w:t>
            </w:r>
          </w:p>
        </w:tc>
        <w:tc>
          <w:tcPr>
            <w:tcW w:w="767" w:type="dxa"/>
            <w:noWrap/>
          </w:tcPr>
          <w:p>
            <w:r>
              <w:t>　</w:t>
            </w:r>
          </w:p>
        </w:tc>
        <w:tc>
          <w:tcPr>
            <w:tcW w:w="2887" w:type="dxa"/>
            <w:noWrap/>
          </w:tcPr>
          <w:p>
            <w:r>
              <w:t>效果显著</w:t>
            </w:r>
          </w:p>
        </w:tc>
        <w:tc>
          <w:tcPr>
            <w:tcW w:w="14328" w:type="dxa"/>
            <w:noWrap/>
          </w:tcPr>
          <w:p>
            <w:r>
              <w:t>廊退役军人发〔2021〕5号</w:t>
            </w:r>
            <w:r>
              <w:br w:type="textWrapping"/>
            </w:r>
            <w:r>
              <w:t>廊坊市退役军人事务局、廊坊市财政局转发《河北省退役军人事务厅河北省财政厅关于调整部分优抚对象等人员抚恤和生活补助标准的通知》的通知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保障优抚对象的生活水平</w:t>
            </w:r>
          </w:p>
        </w:tc>
        <w:tc>
          <w:tcPr>
            <w:tcW w:w="5528" w:type="dxa"/>
            <w:noWrap/>
          </w:tcPr>
          <w:p>
            <w:r>
              <w:t>有效帮助解决优抚对象生活困难问题，构建和谐社会</w:t>
            </w:r>
          </w:p>
        </w:tc>
        <w:tc>
          <w:tcPr>
            <w:tcW w:w="1466" w:type="dxa"/>
            <w:noWrap/>
          </w:tcPr>
          <w:p>
            <w:r>
              <w:t>文字描述</w:t>
            </w:r>
          </w:p>
        </w:tc>
        <w:tc>
          <w:tcPr>
            <w:tcW w:w="767" w:type="dxa"/>
            <w:noWrap/>
          </w:tcPr>
          <w:p>
            <w:r>
              <w:t>　</w:t>
            </w:r>
          </w:p>
        </w:tc>
        <w:tc>
          <w:tcPr>
            <w:tcW w:w="2887" w:type="dxa"/>
            <w:noWrap/>
          </w:tcPr>
          <w:p>
            <w:r>
              <w:t>长期保障</w:t>
            </w:r>
          </w:p>
        </w:tc>
        <w:tc>
          <w:tcPr>
            <w:tcW w:w="14328" w:type="dxa"/>
            <w:noWrap/>
          </w:tcPr>
          <w:p>
            <w:r>
              <w:t>廊退役军人发〔2021〕5号</w:t>
            </w:r>
            <w:r>
              <w:br w:type="textWrapping"/>
            </w:r>
            <w:r>
              <w:t>廊坊市退役军人事务局、廊坊市财政局转发《河北省退役军人事务厅河北省财政厅关于调整部分优抚对象等人员抚恤和生活补助标准的通知》的通知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5528" w:type="dxa"/>
            <w:noWrap/>
          </w:tcPr>
          <w:p>
            <w:r>
              <w:t>满意数量占总人数的比例</w:t>
            </w:r>
          </w:p>
        </w:tc>
        <w:tc>
          <w:tcPr>
            <w:tcW w:w="1466" w:type="dxa"/>
            <w:noWrap/>
          </w:tcPr>
          <w:p>
            <w:r>
              <w:t>≥</w:t>
            </w:r>
          </w:p>
        </w:tc>
        <w:tc>
          <w:tcPr>
            <w:tcW w:w="767" w:type="dxa"/>
            <w:noWrap/>
          </w:tcPr>
          <w:p>
            <w:r>
              <w:t>95</w:t>
            </w:r>
          </w:p>
        </w:tc>
        <w:tc>
          <w:tcPr>
            <w:tcW w:w="2887" w:type="dxa"/>
            <w:noWrap/>
          </w:tcPr>
          <w:p>
            <w:r>
              <w:t>%</w:t>
            </w:r>
          </w:p>
        </w:tc>
        <w:tc>
          <w:tcPr>
            <w:tcW w:w="14328" w:type="dxa"/>
            <w:noWrap/>
          </w:tcPr>
          <w:p>
            <w:r>
              <w:t>问卷调查</w:t>
            </w:r>
          </w:p>
        </w:tc>
      </w:tr>
    </w:tbl>
    <w:p>
      <w:pPr>
        <w:autoSpaceDE w:val="0"/>
        <w:autoSpaceDN w:val="0"/>
        <w:adjustRightInd w:val="0"/>
        <w:spacing w:line="584" w:lineRule="exact"/>
        <w:jc w:val="left"/>
        <w:rPr>
          <w:rFonts w:cs="Times New Roman"/>
        </w:rPr>
      </w:pPr>
      <w:r>
        <w:rPr>
          <w:rFonts w:hint="eastAsia" w:ascii="Times New Roman" w:hAnsi="Times New Roman" w:eastAsia="仿宋_GB2312" w:cs="Times New Roman"/>
          <w:sz w:val="28"/>
        </w:rPr>
        <w:t>11. 优抚对象生活补助资金[区级]</w:t>
      </w:r>
      <w:r>
        <w:rPr>
          <w:rFonts w:ascii="Times New Roman" w:hAnsi="Times New Roman" w:eastAsia="仿宋_GB2312" w:cs="Times New Roman"/>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2"/>
        <w:gridCol w:w="1033"/>
        <w:gridCol w:w="1285"/>
        <w:gridCol w:w="2639"/>
        <w:gridCol w:w="786"/>
        <w:gridCol w:w="467"/>
        <w:gridCol w:w="1434"/>
        <w:gridCol w:w="5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5528" w:type="dxa"/>
            <w:vMerge w:val="restart"/>
            <w:noWrap/>
          </w:tcPr>
          <w:p>
            <w:r>
              <w:t>指标说明</w:t>
            </w:r>
          </w:p>
        </w:tc>
        <w:tc>
          <w:tcPr>
            <w:tcW w:w="5120" w:type="dxa"/>
            <w:gridSpan w:val="3"/>
            <w:noWrap/>
          </w:tcPr>
          <w:p>
            <w:r>
              <w:t>指标值</w:t>
            </w:r>
          </w:p>
        </w:tc>
        <w:tc>
          <w:tcPr>
            <w:tcW w:w="12081"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5528" w:type="dxa"/>
            <w:vMerge w:val="continue"/>
          </w:tcPr>
          <w:p/>
        </w:tc>
        <w:tc>
          <w:tcPr>
            <w:tcW w:w="1466" w:type="dxa"/>
            <w:noWrap/>
          </w:tcPr>
          <w:p>
            <w:r>
              <w:t>符号</w:t>
            </w:r>
          </w:p>
        </w:tc>
        <w:tc>
          <w:tcPr>
            <w:tcW w:w="767" w:type="dxa"/>
            <w:noWrap/>
          </w:tcPr>
          <w:p>
            <w:r>
              <w:t>值</w:t>
            </w:r>
          </w:p>
        </w:tc>
        <w:tc>
          <w:tcPr>
            <w:tcW w:w="2887" w:type="dxa"/>
            <w:noWrap/>
          </w:tcPr>
          <w:p>
            <w:r>
              <w:t>单位（文字描述）</w:t>
            </w:r>
          </w:p>
        </w:tc>
        <w:tc>
          <w:tcPr>
            <w:tcW w:w="1208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发放人数</w:t>
            </w:r>
          </w:p>
        </w:tc>
        <w:tc>
          <w:tcPr>
            <w:tcW w:w="5528" w:type="dxa"/>
            <w:noWrap/>
          </w:tcPr>
          <w:p>
            <w:r>
              <w:t>发放优抚对象生活补助人数</w:t>
            </w:r>
          </w:p>
        </w:tc>
        <w:tc>
          <w:tcPr>
            <w:tcW w:w="1466" w:type="dxa"/>
            <w:noWrap/>
          </w:tcPr>
          <w:p>
            <w:r>
              <w:t>≥</w:t>
            </w:r>
          </w:p>
        </w:tc>
        <w:tc>
          <w:tcPr>
            <w:tcW w:w="767" w:type="dxa"/>
            <w:noWrap/>
          </w:tcPr>
          <w:p>
            <w:r>
              <w:t>2000</w:t>
            </w:r>
          </w:p>
        </w:tc>
        <w:tc>
          <w:tcPr>
            <w:tcW w:w="2887" w:type="dxa"/>
            <w:noWrap/>
          </w:tcPr>
          <w:p>
            <w:r>
              <w:t>人</w:t>
            </w:r>
          </w:p>
        </w:tc>
        <w:tc>
          <w:tcPr>
            <w:tcW w:w="12081" w:type="dxa"/>
            <w:noWrap/>
          </w:tcPr>
          <w:p>
            <w:r>
              <w:t>全国优抚信息管理系统数据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覆盖率</w:t>
            </w:r>
          </w:p>
        </w:tc>
        <w:tc>
          <w:tcPr>
            <w:tcW w:w="5528" w:type="dxa"/>
            <w:noWrap/>
          </w:tcPr>
          <w:p>
            <w:r>
              <w:t>实际到位优抚对象生活补助资金占应到位资金的比例</w:t>
            </w:r>
          </w:p>
        </w:tc>
        <w:tc>
          <w:tcPr>
            <w:tcW w:w="1466" w:type="dxa"/>
            <w:noWrap/>
          </w:tcPr>
          <w:p>
            <w:r>
              <w:t>=</w:t>
            </w:r>
          </w:p>
        </w:tc>
        <w:tc>
          <w:tcPr>
            <w:tcW w:w="767" w:type="dxa"/>
            <w:noWrap/>
          </w:tcPr>
          <w:p>
            <w:r>
              <w:t>100</w:t>
            </w:r>
          </w:p>
        </w:tc>
        <w:tc>
          <w:tcPr>
            <w:tcW w:w="2887" w:type="dxa"/>
            <w:noWrap/>
          </w:tcPr>
          <w:p>
            <w:r>
              <w:t>%</w:t>
            </w:r>
          </w:p>
        </w:tc>
        <w:tc>
          <w:tcPr>
            <w:tcW w:w="12081" w:type="dxa"/>
            <w:noWrap/>
          </w:tcPr>
          <w:p>
            <w:r>
              <w:t>廊退役军人发【2021】5号《河北省退役军人事务厅河北省财政厅关于调整部分优抚对象等人员抚恤和生活补助标准的通知》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5528" w:type="dxa"/>
            <w:noWrap/>
          </w:tcPr>
          <w:p>
            <w:r>
              <w:t>优抚对象生活补助资金每月月底前发放</w:t>
            </w:r>
          </w:p>
        </w:tc>
        <w:tc>
          <w:tcPr>
            <w:tcW w:w="1466" w:type="dxa"/>
            <w:noWrap/>
          </w:tcPr>
          <w:p>
            <w:r>
              <w:t>文字描述</w:t>
            </w:r>
          </w:p>
        </w:tc>
        <w:tc>
          <w:tcPr>
            <w:tcW w:w="767" w:type="dxa"/>
            <w:noWrap/>
          </w:tcPr>
          <w:p>
            <w:r>
              <w:t>　</w:t>
            </w:r>
          </w:p>
        </w:tc>
        <w:tc>
          <w:tcPr>
            <w:tcW w:w="2887" w:type="dxa"/>
            <w:noWrap/>
          </w:tcPr>
          <w:p>
            <w:r>
              <w:t>月底前</w:t>
            </w:r>
          </w:p>
        </w:tc>
        <w:tc>
          <w:tcPr>
            <w:tcW w:w="12081" w:type="dxa"/>
            <w:noWrap/>
          </w:tcPr>
          <w:p>
            <w:r>
              <w:t>廊退役军人发【2021】5号《河北省退役军人事务厅河北省财政厅关于调整部分优抚对象等人员抚恤和生活补助标准的通知》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成本偏差率</w:t>
            </w:r>
          </w:p>
        </w:tc>
        <w:tc>
          <w:tcPr>
            <w:tcW w:w="5528" w:type="dxa"/>
            <w:noWrap/>
          </w:tcPr>
          <w:p>
            <w:r>
              <w:t>项目实际使用发放占计划发放的偏差率</w:t>
            </w:r>
          </w:p>
        </w:tc>
        <w:tc>
          <w:tcPr>
            <w:tcW w:w="1466" w:type="dxa"/>
            <w:noWrap/>
          </w:tcPr>
          <w:p>
            <w:r>
              <w:t>≤</w:t>
            </w:r>
          </w:p>
        </w:tc>
        <w:tc>
          <w:tcPr>
            <w:tcW w:w="767" w:type="dxa"/>
            <w:noWrap/>
          </w:tcPr>
          <w:p>
            <w:r>
              <w:t>10</w:t>
            </w:r>
          </w:p>
        </w:tc>
        <w:tc>
          <w:tcPr>
            <w:tcW w:w="2887" w:type="dxa"/>
            <w:noWrap/>
          </w:tcPr>
          <w:p>
            <w:r>
              <w:t>%</w:t>
            </w:r>
          </w:p>
        </w:tc>
        <w:tc>
          <w:tcPr>
            <w:tcW w:w="12081" w:type="dxa"/>
            <w:noWrap/>
          </w:tcPr>
          <w:p>
            <w:r>
              <w:t>廊退役军人发【2021】5号《河北省退役军人事务厅河北省财政厅关于调整部分优抚对象等人员抚恤和生活补助标准的通知》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社会影响力</w:t>
            </w:r>
          </w:p>
        </w:tc>
        <w:tc>
          <w:tcPr>
            <w:tcW w:w="5528" w:type="dxa"/>
            <w:noWrap/>
          </w:tcPr>
          <w:p>
            <w:r>
              <w:t>加强国防和军队建设，维护国家改革发展大局和社会稳定</w:t>
            </w:r>
          </w:p>
        </w:tc>
        <w:tc>
          <w:tcPr>
            <w:tcW w:w="1466" w:type="dxa"/>
            <w:noWrap/>
          </w:tcPr>
          <w:p>
            <w:r>
              <w:t>文字描述</w:t>
            </w:r>
          </w:p>
        </w:tc>
        <w:tc>
          <w:tcPr>
            <w:tcW w:w="767" w:type="dxa"/>
            <w:noWrap/>
          </w:tcPr>
          <w:p>
            <w:r>
              <w:t>　</w:t>
            </w:r>
          </w:p>
        </w:tc>
        <w:tc>
          <w:tcPr>
            <w:tcW w:w="2887" w:type="dxa"/>
            <w:noWrap/>
          </w:tcPr>
          <w:p>
            <w:r>
              <w:t>效果显著</w:t>
            </w:r>
          </w:p>
        </w:tc>
        <w:tc>
          <w:tcPr>
            <w:tcW w:w="12081" w:type="dxa"/>
            <w:noWrap/>
          </w:tcPr>
          <w:p>
            <w:r>
              <w:t>廊退役军人发【2021】5号《河北省退役军人事务厅河北省财政厅关于调整部分优抚对象等人员抚恤和生活补助标准的通知》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保障优抚对象的生活水平</w:t>
            </w:r>
          </w:p>
        </w:tc>
        <w:tc>
          <w:tcPr>
            <w:tcW w:w="5528" w:type="dxa"/>
            <w:noWrap/>
          </w:tcPr>
          <w:p>
            <w:r>
              <w:t>有效帮助解决优抚对象生活困难问题，构建和谐社会</w:t>
            </w:r>
          </w:p>
        </w:tc>
        <w:tc>
          <w:tcPr>
            <w:tcW w:w="1466" w:type="dxa"/>
            <w:noWrap/>
          </w:tcPr>
          <w:p>
            <w:r>
              <w:t>文字描述</w:t>
            </w:r>
          </w:p>
        </w:tc>
        <w:tc>
          <w:tcPr>
            <w:tcW w:w="767" w:type="dxa"/>
            <w:noWrap/>
          </w:tcPr>
          <w:p>
            <w:r>
              <w:t>　</w:t>
            </w:r>
          </w:p>
        </w:tc>
        <w:tc>
          <w:tcPr>
            <w:tcW w:w="2887" w:type="dxa"/>
            <w:noWrap/>
          </w:tcPr>
          <w:p>
            <w:r>
              <w:t>长期</w:t>
            </w:r>
          </w:p>
        </w:tc>
        <w:tc>
          <w:tcPr>
            <w:tcW w:w="12081" w:type="dxa"/>
            <w:noWrap/>
          </w:tcPr>
          <w:p>
            <w:r>
              <w:t>廊退役军人发【2021】5号《河北省退役军人事务厅河北省财政厅关于调整部分优抚对象等人员抚恤和生活补助标准的通知》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5528" w:type="dxa"/>
            <w:noWrap/>
          </w:tcPr>
          <w:p>
            <w:r>
              <w:t>满意数量占总人数的比例</w:t>
            </w:r>
          </w:p>
        </w:tc>
        <w:tc>
          <w:tcPr>
            <w:tcW w:w="1466" w:type="dxa"/>
            <w:noWrap/>
          </w:tcPr>
          <w:p>
            <w:r>
              <w:t>≥</w:t>
            </w:r>
          </w:p>
        </w:tc>
        <w:tc>
          <w:tcPr>
            <w:tcW w:w="767" w:type="dxa"/>
            <w:noWrap/>
          </w:tcPr>
          <w:p>
            <w:r>
              <w:t>95</w:t>
            </w:r>
          </w:p>
        </w:tc>
        <w:tc>
          <w:tcPr>
            <w:tcW w:w="2887" w:type="dxa"/>
            <w:noWrap/>
          </w:tcPr>
          <w:p>
            <w:r>
              <w:t>%</w:t>
            </w:r>
          </w:p>
        </w:tc>
        <w:tc>
          <w:tcPr>
            <w:tcW w:w="12081" w:type="dxa"/>
            <w:noWrap/>
          </w:tcPr>
          <w:p>
            <w:r>
              <w:t>问卷调查</w:t>
            </w:r>
          </w:p>
        </w:tc>
      </w:tr>
    </w:tbl>
    <w:p>
      <w:pPr>
        <w:pStyle w:val="2"/>
        <w:ind w:firstLine="560" w:firstLineChars="200"/>
      </w:pPr>
      <w:r>
        <w:rPr>
          <w:rFonts w:hint="eastAsia" w:ascii="Times New Roman" w:hAnsi="Times New Roman" w:eastAsia="仿宋_GB2312"/>
          <w:sz w:val="28"/>
        </w:rPr>
        <w:t xml:space="preserve"> 12. 优抚对象死亡补助经费[中央]</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890"/>
        <w:gridCol w:w="1098"/>
        <w:gridCol w:w="2224"/>
        <w:gridCol w:w="704"/>
        <w:gridCol w:w="359"/>
        <w:gridCol w:w="1260"/>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restart"/>
            <w:noWrap/>
          </w:tcPr>
          <w:p>
            <w:r>
              <w:t>一级指标</w:t>
            </w:r>
          </w:p>
        </w:tc>
        <w:tc>
          <w:tcPr>
            <w:tcW w:w="1839" w:type="dxa"/>
            <w:vMerge w:val="restart"/>
            <w:noWrap/>
          </w:tcPr>
          <w:p>
            <w:r>
              <w:t>二级指标</w:t>
            </w:r>
          </w:p>
        </w:tc>
        <w:tc>
          <w:tcPr>
            <w:tcW w:w="2339" w:type="dxa"/>
            <w:vMerge w:val="restart"/>
            <w:noWrap/>
          </w:tcPr>
          <w:p>
            <w:r>
              <w:t>三级指标</w:t>
            </w:r>
          </w:p>
        </w:tc>
        <w:tc>
          <w:tcPr>
            <w:tcW w:w="5050" w:type="dxa"/>
            <w:vMerge w:val="restart"/>
            <w:noWrap/>
          </w:tcPr>
          <w:p>
            <w:r>
              <w:t>指标说明</w:t>
            </w:r>
          </w:p>
        </w:tc>
        <w:tc>
          <w:tcPr>
            <w:tcW w:w="4680" w:type="dxa"/>
            <w:gridSpan w:val="3"/>
            <w:noWrap/>
          </w:tcPr>
          <w:p>
            <w:r>
              <w:t>指标值</w:t>
            </w:r>
          </w:p>
        </w:tc>
        <w:tc>
          <w:tcPr>
            <w:tcW w:w="16212"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continue"/>
          </w:tcPr>
          <w:p/>
        </w:tc>
        <w:tc>
          <w:tcPr>
            <w:tcW w:w="1839" w:type="dxa"/>
            <w:vMerge w:val="continue"/>
          </w:tcPr>
          <w:p/>
        </w:tc>
        <w:tc>
          <w:tcPr>
            <w:tcW w:w="2339" w:type="dxa"/>
            <w:vMerge w:val="continue"/>
          </w:tcPr>
          <w:p/>
        </w:tc>
        <w:tc>
          <w:tcPr>
            <w:tcW w:w="5050" w:type="dxa"/>
            <w:vMerge w:val="continue"/>
          </w:tcPr>
          <w:p/>
        </w:tc>
        <w:tc>
          <w:tcPr>
            <w:tcW w:w="1390" w:type="dxa"/>
            <w:noWrap/>
          </w:tcPr>
          <w:p>
            <w:r>
              <w:t>符号</w:t>
            </w:r>
          </w:p>
        </w:tc>
        <w:tc>
          <w:tcPr>
            <w:tcW w:w="561" w:type="dxa"/>
            <w:noWrap/>
          </w:tcPr>
          <w:p>
            <w:r>
              <w:t>值</w:t>
            </w:r>
          </w:p>
        </w:tc>
        <w:tc>
          <w:tcPr>
            <w:tcW w:w="2729" w:type="dxa"/>
            <w:noWrap/>
          </w:tcPr>
          <w:p>
            <w:r>
              <w:t>单位（文字描述）</w:t>
            </w:r>
          </w:p>
        </w:tc>
        <w:tc>
          <w:tcPr>
            <w:tcW w:w="16212"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restart"/>
            <w:noWrap/>
          </w:tcPr>
          <w:p>
            <w:r>
              <w:t>产出指标</w:t>
            </w:r>
          </w:p>
        </w:tc>
        <w:tc>
          <w:tcPr>
            <w:tcW w:w="1839" w:type="dxa"/>
            <w:noWrap/>
          </w:tcPr>
          <w:p>
            <w:r>
              <w:rPr>
                <w:rFonts w:hint="eastAsia"/>
              </w:rPr>
              <w:t>数量指标</w:t>
            </w:r>
          </w:p>
        </w:tc>
        <w:tc>
          <w:tcPr>
            <w:tcW w:w="2339" w:type="dxa"/>
            <w:noWrap/>
          </w:tcPr>
          <w:p>
            <w:r>
              <w:t>发放人数</w:t>
            </w:r>
          </w:p>
        </w:tc>
        <w:tc>
          <w:tcPr>
            <w:tcW w:w="5050" w:type="dxa"/>
            <w:noWrap/>
          </w:tcPr>
          <w:p>
            <w:r>
              <w:t>享受死亡补助的优抚对象覆盖人数</w:t>
            </w:r>
          </w:p>
        </w:tc>
        <w:tc>
          <w:tcPr>
            <w:tcW w:w="1390" w:type="dxa"/>
            <w:noWrap/>
          </w:tcPr>
          <w:p>
            <w:r>
              <w:t>≥</w:t>
            </w:r>
          </w:p>
        </w:tc>
        <w:tc>
          <w:tcPr>
            <w:tcW w:w="561" w:type="dxa"/>
            <w:noWrap/>
          </w:tcPr>
          <w:p>
            <w:r>
              <w:t>37</w:t>
            </w:r>
          </w:p>
        </w:tc>
        <w:tc>
          <w:tcPr>
            <w:tcW w:w="2729" w:type="dxa"/>
            <w:noWrap/>
          </w:tcPr>
          <w:p>
            <w:r>
              <w:t>人</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continue"/>
          </w:tcPr>
          <w:p/>
        </w:tc>
        <w:tc>
          <w:tcPr>
            <w:tcW w:w="1839" w:type="dxa"/>
            <w:noWrap/>
          </w:tcPr>
          <w:p>
            <w:r>
              <w:rPr>
                <w:rFonts w:hint="eastAsia"/>
              </w:rPr>
              <w:t>质量指标</w:t>
            </w:r>
          </w:p>
        </w:tc>
        <w:tc>
          <w:tcPr>
            <w:tcW w:w="2339" w:type="dxa"/>
            <w:noWrap/>
          </w:tcPr>
          <w:p>
            <w:r>
              <w:t>覆盖率</w:t>
            </w:r>
          </w:p>
        </w:tc>
        <w:tc>
          <w:tcPr>
            <w:tcW w:w="5050" w:type="dxa"/>
            <w:noWrap/>
          </w:tcPr>
          <w:p>
            <w:r>
              <w:t>实际到位优抚对象死亡补助资金占应到位资金的比例</w:t>
            </w:r>
          </w:p>
        </w:tc>
        <w:tc>
          <w:tcPr>
            <w:tcW w:w="1390" w:type="dxa"/>
            <w:noWrap/>
          </w:tcPr>
          <w:p>
            <w:r>
              <w:t>=</w:t>
            </w:r>
          </w:p>
        </w:tc>
        <w:tc>
          <w:tcPr>
            <w:tcW w:w="561" w:type="dxa"/>
            <w:noWrap/>
          </w:tcPr>
          <w:p>
            <w:r>
              <w:t>100</w:t>
            </w:r>
          </w:p>
        </w:tc>
        <w:tc>
          <w:tcPr>
            <w:tcW w:w="2729" w:type="dxa"/>
            <w:noWrap/>
          </w:tcPr>
          <w:p>
            <w:r>
              <w:t>%</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continue"/>
          </w:tcPr>
          <w:p/>
        </w:tc>
        <w:tc>
          <w:tcPr>
            <w:tcW w:w="1839" w:type="dxa"/>
            <w:noWrap/>
          </w:tcPr>
          <w:p>
            <w:r>
              <w:rPr>
                <w:rFonts w:hint="eastAsia"/>
              </w:rPr>
              <w:t>时效指标</w:t>
            </w:r>
          </w:p>
        </w:tc>
        <w:tc>
          <w:tcPr>
            <w:tcW w:w="2339" w:type="dxa"/>
            <w:noWrap/>
          </w:tcPr>
          <w:p>
            <w:r>
              <w:t>发放及时性</w:t>
            </w:r>
          </w:p>
        </w:tc>
        <w:tc>
          <w:tcPr>
            <w:tcW w:w="5050" w:type="dxa"/>
            <w:noWrap/>
          </w:tcPr>
          <w:p>
            <w:r>
              <w:t>优抚对象死亡补助每月月底前发放</w:t>
            </w:r>
          </w:p>
        </w:tc>
        <w:tc>
          <w:tcPr>
            <w:tcW w:w="1390" w:type="dxa"/>
            <w:noWrap/>
          </w:tcPr>
          <w:p>
            <w:r>
              <w:t>文字描述</w:t>
            </w:r>
          </w:p>
        </w:tc>
        <w:tc>
          <w:tcPr>
            <w:tcW w:w="561" w:type="dxa"/>
            <w:noWrap/>
          </w:tcPr>
          <w:p>
            <w:r>
              <w:t>　</w:t>
            </w:r>
          </w:p>
        </w:tc>
        <w:tc>
          <w:tcPr>
            <w:tcW w:w="2729" w:type="dxa"/>
            <w:noWrap/>
          </w:tcPr>
          <w:p>
            <w:r>
              <w:t>月底前及时发放</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continue"/>
          </w:tcPr>
          <w:p/>
        </w:tc>
        <w:tc>
          <w:tcPr>
            <w:tcW w:w="1839" w:type="dxa"/>
            <w:noWrap/>
          </w:tcPr>
          <w:p>
            <w:r>
              <w:rPr>
                <w:rFonts w:hint="eastAsia"/>
              </w:rPr>
              <w:t>成本指标</w:t>
            </w:r>
          </w:p>
        </w:tc>
        <w:tc>
          <w:tcPr>
            <w:tcW w:w="2339" w:type="dxa"/>
            <w:noWrap/>
          </w:tcPr>
          <w:p>
            <w:r>
              <w:t>预算控制数</w:t>
            </w:r>
          </w:p>
        </w:tc>
        <w:tc>
          <w:tcPr>
            <w:tcW w:w="5050" w:type="dxa"/>
            <w:noWrap/>
          </w:tcPr>
          <w:p>
            <w:r>
              <w:t>项目实际使用的预算金额</w:t>
            </w:r>
          </w:p>
        </w:tc>
        <w:tc>
          <w:tcPr>
            <w:tcW w:w="1390" w:type="dxa"/>
            <w:noWrap/>
          </w:tcPr>
          <w:p>
            <w:r>
              <w:t>=</w:t>
            </w:r>
          </w:p>
        </w:tc>
        <w:tc>
          <w:tcPr>
            <w:tcW w:w="561" w:type="dxa"/>
            <w:noWrap/>
          </w:tcPr>
          <w:p>
            <w:r>
              <w:t>92</w:t>
            </w:r>
          </w:p>
        </w:tc>
        <w:tc>
          <w:tcPr>
            <w:tcW w:w="2729" w:type="dxa"/>
            <w:noWrap/>
          </w:tcPr>
          <w:p>
            <w:r>
              <w:t>万元</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restart"/>
            <w:noWrap/>
          </w:tcPr>
          <w:p>
            <w:r>
              <w:t>效益指标</w:t>
            </w:r>
          </w:p>
        </w:tc>
        <w:tc>
          <w:tcPr>
            <w:tcW w:w="1839" w:type="dxa"/>
            <w:noWrap/>
          </w:tcPr>
          <w:p>
            <w:r>
              <w:rPr>
                <w:rFonts w:hint="eastAsia"/>
              </w:rPr>
              <w:t>社会效益指标</w:t>
            </w:r>
          </w:p>
        </w:tc>
        <w:tc>
          <w:tcPr>
            <w:tcW w:w="2339" w:type="dxa"/>
            <w:noWrap/>
          </w:tcPr>
          <w:p>
            <w:r>
              <w:t>社会影响力</w:t>
            </w:r>
          </w:p>
        </w:tc>
        <w:tc>
          <w:tcPr>
            <w:tcW w:w="5050" w:type="dxa"/>
            <w:noWrap/>
          </w:tcPr>
          <w:p>
            <w:r>
              <w:t>加强国防和军队建设，维护国家改革发展大局和社会稳定</w:t>
            </w:r>
          </w:p>
        </w:tc>
        <w:tc>
          <w:tcPr>
            <w:tcW w:w="1390" w:type="dxa"/>
            <w:noWrap/>
          </w:tcPr>
          <w:p>
            <w:r>
              <w:t>文字描述</w:t>
            </w:r>
          </w:p>
        </w:tc>
        <w:tc>
          <w:tcPr>
            <w:tcW w:w="561" w:type="dxa"/>
            <w:noWrap/>
          </w:tcPr>
          <w:p>
            <w:r>
              <w:t>　</w:t>
            </w:r>
          </w:p>
        </w:tc>
        <w:tc>
          <w:tcPr>
            <w:tcW w:w="2729" w:type="dxa"/>
            <w:noWrap/>
          </w:tcPr>
          <w:p>
            <w:r>
              <w:t>效果显著</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vMerge w:val="continue"/>
          </w:tcPr>
          <w:p/>
        </w:tc>
        <w:tc>
          <w:tcPr>
            <w:tcW w:w="1839" w:type="dxa"/>
            <w:noWrap/>
          </w:tcPr>
          <w:p>
            <w:r>
              <w:rPr>
                <w:rFonts w:hint="eastAsia"/>
              </w:rPr>
              <w:t>可持续影响指标</w:t>
            </w:r>
          </w:p>
        </w:tc>
        <w:tc>
          <w:tcPr>
            <w:tcW w:w="2339" w:type="dxa"/>
            <w:noWrap/>
          </w:tcPr>
          <w:p>
            <w:r>
              <w:t>保障优抚对象生活水平</w:t>
            </w:r>
          </w:p>
        </w:tc>
        <w:tc>
          <w:tcPr>
            <w:tcW w:w="5050" w:type="dxa"/>
            <w:noWrap/>
          </w:tcPr>
          <w:p>
            <w:r>
              <w:t>加强国防和军队建设，维护国家改革发展大局和社会稳定</w:t>
            </w:r>
          </w:p>
        </w:tc>
        <w:tc>
          <w:tcPr>
            <w:tcW w:w="1390" w:type="dxa"/>
            <w:noWrap/>
          </w:tcPr>
          <w:p>
            <w:r>
              <w:t>文字描述</w:t>
            </w:r>
          </w:p>
        </w:tc>
        <w:tc>
          <w:tcPr>
            <w:tcW w:w="561" w:type="dxa"/>
            <w:noWrap/>
          </w:tcPr>
          <w:p>
            <w:r>
              <w:t>　</w:t>
            </w:r>
          </w:p>
        </w:tc>
        <w:tc>
          <w:tcPr>
            <w:tcW w:w="2729" w:type="dxa"/>
            <w:noWrap/>
          </w:tcPr>
          <w:p>
            <w:r>
              <w:t>长期</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1" w:type="dxa"/>
            <w:noWrap/>
          </w:tcPr>
          <w:p>
            <w:r>
              <w:t>满意度指标</w:t>
            </w:r>
          </w:p>
        </w:tc>
        <w:tc>
          <w:tcPr>
            <w:tcW w:w="1839" w:type="dxa"/>
            <w:noWrap/>
          </w:tcPr>
          <w:p>
            <w:r>
              <w:rPr>
                <w:rFonts w:hint="eastAsia"/>
              </w:rPr>
              <w:t>服务对象满意度指标</w:t>
            </w:r>
          </w:p>
        </w:tc>
        <w:tc>
          <w:tcPr>
            <w:tcW w:w="2339" w:type="dxa"/>
            <w:noWrap/>
          </w:tcPr>
          <w:p>
            <w:r>
              <w:t>优抚对象满意度</w:t>
            </w:r>
          </w:p>
        </w:tc>
        <w:tc>
          <w:tcPr>
            <w:tcW w:w="5050" w:type="dxa"/>
            <w:noWrap/>
          </w:tcPr>
          <w:p>
            <w:r>
              <w:t>满意数量占总人数的比例</w:t>
            </w:r>
          </w:p>
        </w:tc>
        <w:tc>
          <w:tcPr>
            <w:tcW w:w="1390" w:type="dxa"/>
            <w:noWrap/>
          </w:tcPr>
          <w:p>
            <w:r>
              <w:t>≥</w:t>
            </w:r>
          </w:p>
        </w:tc>
        <w:tc>
          <w:tcPr>
            <w:tcW w:w="561" w:type="dxa"/>
            <w:noWrap/>
          </w:tcPr>
          <w:p>
            <w:r>
              <w:t>90</w:t>
            </w:r>
          </w:p>
        </w:tc>
        <w:tc>
          <w:tcPr>
            <w:tcW w:w="2729" w:type="dxa"/>
            <w:noWrap/>
          </w:tcPr>
          <w:p>
            <w:r>
              <w:t>%</w:t>
            </w:r>
          </w:p>
        </w:tc>
        <w:tc>
          <w:tcPr>
            <w:tcW w:w="16212" w:type="dxa"/>
            <w:noWrap/>
          </w:tcPr>
          <w:p>
            <w:r>
              <w:t>廊退役军人发【2021】5号《关于调整部分优抚对象等人员抚恤和生活补助标准的通知》廊财社【2021】68号《廊坊市财政局关于提前下达2022年中央优抚对象补助经费预算的通知》</w:t>
            </w:r>
          </w:p>
        </w:tc>
      </w:tr>
    </w:tbl>
    <w:p>
      <w:pPr>
        <w:pStyle w:val="2"/>
      </w:pPr>
      <w:r>
        <w:rPr>
          <w:rFonts w:hint="eastAsia" w:ascii="Times New Roman" w:hAnsi="Times New Roman" w:eastAsia="仿宋_GB2312"/>
          <w:sz w:val="28"/>
        </w:rPr>
        <w:t xml:space="preserve">  13. 优抚对象补助经费[中央]</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5"/>
        <w:gridCol w:w="1239"/>
        <w:gridCol w:w="1554"/>
        <w:gridCol w:w="3249"/>
        <w:gridCol w:w="960"/>
        <w:gridCol w:w="440"/>
        <w:gridCol w:w="1801"/>
        <w:gridCol w:w="3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5528" w:type="dxa"/>
            <w:vMerge w:val="restart"/>
            <w:noWrap/>
          </w:tcPr>
          <w:p>
            <w:r>
              <w:t>指标说明</w:t>
            </w:r>
          </w:p>
        </w:tc>
        <w:tc>
          <w:tcPr>
            <w:tcW w:w="5121" w:type="dxa"/>
            <w:gridSpan w:val="3"/>
            <w:noWrap/>
          </w:tcPr>
          <w:p>
            <w:r>
              <w:t>指标值</w:t>
            </w:r>
          </w:p>
        </w:tc>
        <w:tc>
          <w:tcPr>
            <w:tcW w:w="6592"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552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6592"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补助覆盖率</w:t>
            </w:r>
          </w:p>
        </w:tc>
        <w:tc>
          <w:tcPr>
            <w:tcW w:w="5528" w:type="dxa"/>
            <w:noWrap/>
          </w:tcPr>
          <w:p>
            <w:r>
              <w:t>已补助人数占应补助人比率</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补助金发放达标率</w:t>
            </w:r>
          </w:p>
        </w:tc>
        <w:tc>
          <w:tcPr>
            <w:tcW w:w="5528" w:type="dxa"/>
            <w:noWrap/>
          </w:tcPr>
          <w:p>
            <w:r>
              <w:t>补助金发放标准占上级发放标准比率</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补助发放及时率</w:t>
            </w:r>
          </w:p>
        </w:tc>
        <w:tc>
          <w:tcPr>
            <w:tcW w:w="5528" w:type="dxa"/>
            <w:noWrap/>
          </w:tcPr>
          <w:p>
            <w:r>
              <w:t>及时发放补助的次数与应发补助次数的比例</w:t>
            </w:r>
          </w:p>
        </w:tc>
        <w:tc>
          <w:tcPr>
            <w:tcW w:w="1520" w:type="dxa"/>
            <w:noWrap/>
          </w:tcPr>
          <w:p>
            <w:r>
              <w:t>=</w:t>
            </w:r>
          </w:p>
        </w:tc>
        <w:tc>
          <w:tcPr>
            <w:tcW w:w="608" w:type="dxa"/>
            <w:noWrap/>
          </w:tcPr>
          <w:p>
            <w:r>
              <w:t>100</w:t>
            </w:r>
          </w:p>
        </w:tc>
        <w:tc>
          <w:tcPr>
            <w:tcW w:w="2993" w:type="dxa"/>
            <w:noWrap/>
          </w:tcPr>
          <w:p>
            <w:r>
              <w:t>%</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预算控制数</w:t>
            </w:r>
          </w:p>
        </w:tc>
        <w:tc>
          <w:tcPr>
            <w:tcW w:w="5528" w:type="dxa"/>
            <w:noWrap/>
          </w:tcPr>
          <w:p>
            <w:r>
              <w:t>项目实际使用的预算金额</w:t>
            </w:r>
          </w:p>
        </w:tc>
        <w:tc>
          <w:tcPr>
            <w:tcW w:w="1520" w:type="dxa"/>
            <w:noWrap/>
          </w:tcPr>
          <w:p>
            <w:r>
              <w:t>=</w:t>
            </w:r>
          </w:p>
        </w:tc>
        <w:tc>
          <w:tcPr>
            <w:tcW w:w="608" w:type="dxa"/>
            <w:noWrap/>
          </w:tcPr>
          <w:p>
            <w:r>
              <w:t>2</w:t>
            </w:r>
          </w:p>
        </w:tc>
        <w:tc>
          <w:tcPr>
            <w:tcW w:w="2993" w:type="dxa"/>
            <w:noWrap/>
          </w:tcPr>
          <w:p>
            <w:r>
              <w:t>万元</w:t>
            </w:r>
          </w:p>
        </w:tc>
        <w:tc>
          <w:tcPr>
            <w:tcW w:w="6592" w:type="dxa"/>
            <w:noWrap/>
          </w:tcPr>
          <w:p>
            <w:r>
              <w:t>廊组通字[2006]112号；廊组明字[2021] 20号；廊财社【2021】68号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社会影响力</w:t>
            </w:r>
          </w:p>
        </w:tc>
        <w:tc>
          <w:tcPr>
            <w:tcW w:w="5528" w:type="dxa"/>
            <w:noWrap/>
          </w:tcPr>
          <w:p>
            <w:r>
              <w:t>加强国防和军队建设，维护国家改革发展大局和社会稳定</w:t>
            </w:r>
          </w:p>
        </w:tc>
        <w:tc>
          <w:tcPr>
            <w:tcW w:w="1520" w:type="dxa"/>
            <w:noWrap/>
          </w:tcPr>
          <w:p>
            <w:r>
              <w:t>文字描述</w:t>
            </w:r>
          </w:p>
        </w:tc>
        <w:tc>
          <w:tcPr>
            <w:tcW w:w="608" w:type="dxa"/>
            <w:noWrap/>
          </w:tcPr>
          <w:p>
            <w:r>
              <w:t>　</w:t>
            </w:r>
          </w:p>
        </w:tc>
        <w:tc>
          <w:tcPr>
            <w:tcW w:w="2993" w:type="dxa"/>
            <w:noWrap/>
          </w:tcPr>
          <w:p>
            <w:r>
              <w:t>效果显著</w:t>
            </w:r>
          </w:p>
        </w:tc>
        <w:tc>
          <w:tcPr>
            <w:tcW w:w="6592" w:type="dxa"/>
            <w:noWrap/>
          </w:tcPr>
          <w:p>
            <w: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保障优抚对象的生活水平</w:t>
            </w:r>
          </w:p>
        </w:tc>
        <w:tc>
          <w:tcPr>
            <w:tcW w:w="5528" w:type="dxa"/>
            <w:noWrap/>
          </w:tcPr>
          <w:p>
            <w:r>
              <w:t>有效帮助解决优抚对象生活困难问题，构建和谐社会</w:t>
            </w:r>
          </w:p>
        </w:tc>
        <w:tc>
          <w:tcPr>
            <w:tcW w:w="1520" w:type="dxa"/>
            <w:noWrap/>
          </w:tcPr>
          <w:p>
            <w:r>
              <w:t>文字描述</w:t>
            </w:r>
          </w:p>
        </w:tc>
        <w:tc>
          <w:tcPr>
            <w:tcW w:w="608" w:type="dxa"/>
            <w:noWrap/>
          </w:tcPr>
          <w:p>
            <w:r>
              <w:t>　</w:t>
            </w:r>
          </w:p>
        </w:tc>
        <w:tc>
          <w:tcPr>
            <w:tcW w:w="2993" w:type="dxa"/>
            <w:noWrap/>
          </w:tcPr>
          <w:p>
            <w:r>
              <w:t>长期</w:t>
            </w:r>
          </w:p>
        </w:tc>
        <w:tc>
          <w:tcPr>
            <w:tcW w:w="6592" w:type="dxa"/>
            <w:noWrap/>
          </w:tcPr>
          <w:p>
            <w: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5528" w:type="dxa"/>
            <w:noWrap/>
          </w:tcPr>
          <w:p>
            <w:r>
              <w:t>满意数量占总人数的比例</w:t>
            </w:r>
          </w:p>
        </w:tc>
        <w:tc>
          <w:tcPr>
            <w:tcW w:w="1520" w:type="dxa"/>
            <w:noWrap/>
          </w:tcPr>
          <w:p>
            <w:r>
              <w:t>≥</w:t>
            </w:r>
          </w:p>
        </w:tc>
        <w:tc>
          <w:tcPr>
            <w:tcW w:w="608" w:type="dxa"/>
            <w:noWrap/>
          </w:tcPr>
          <w:p>
            <w:r>
              <w:t>90</w:t>
            </w:r>
          </w:p>
        </w:tc>
        <w:tc>
          <w:tcPr>
            <w:tcW w:w="2993" w:type="dxa"/>
            <w:noWrap/>
          </w:tcPr>
          <w:p>
            <w:r>
              <w:t>%</w:t>
            </w:r>
          </w:p>
        </w:tc>
        <w:tc>
          <w:tcPr>
            <w:tcW w:w="6592" w:type="dxa"/>
            <w:noWrap/>
          </w:tcPr>
          <w:p>
            <w:r>
              <w:t>问卷调查</w:t>
            </w:r>
          </w:p>
        </w:tc>
      </w:tr>
    </w:tbl>
    <w:p>
      <w:pPr>
        <w:pStyle w:val="2"/>
      </w:pPr>
      <w:r>
        <w:rPr>
          <w:rFonts w:hint="eastAsia" w:ascii="Times New Roman" w:hAnsi="Times New Roman" w:eastAsia="仿宋_GB2312"/>
          <w:sz w:val="28"/>
        </w:rPr>
        <w:t xml:space="preserve">  14.优抚对象生活补助经费[中央]</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895"/>
        <w:gridCol w:w="1107"/>
        <w:gridCol w:w="2242"/>
        <w:gridCol w:w="688"/>
        <w:gridCol w:w="421"/>
        <w:gridCol w:w="1232"/>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restart"/>
            <w:noWrap/>
          </w:tcPr>
          <w:p>
            <w:r>
              <w:t>一级指标</w:t>
            </w:r>
          </w:p>
        </w:tc>
        <w:tc>
          <w:tcPr>
            <w:tcW w:w="1851" w:type="dxa"/>
            <w:vMerge w:val="restart"/>
            <w:noWrap/>
          </w:tcPr>
          <w:p>
            <w:r>
              <w:t>二级指标</w:t>
            </w:r>
          </w:p>
        </w:tc>
        <w:tc>
          <w:tcPr>
            <w:tcW w:w="2360" w:type="dxa"/>
            <w:vMerge w:val="restart"/>
            <w:noWrap/>
          </w:tcPr>
          <w:p>
            <w:r>
              <w:t>三级指标</w:t>
            </w:r>
          </w:p>
        </w:tc>
        <w:tc>
          <w:tcPr>
            <w:tcW w:w="5093" w:type="dxa"/>
            <w:vMerge w:val="restart"/>
            <w:noWrap/>
          </w:tcPr>
          <w:p>
            <w:r>
              <w:t>指标说明</w:t>
            </w:r>
          </w:p>
        </w:tc>
        <w:tc>
          <w:tcPr>
            <w:tcW w:w="4722" w:type="dxa"/>
            <w:gridSpan w:val="3"/>
            <w:noWrap/>
          </w:tcPr>
          <w:p>
            <w:r>
              <w:t>指标值</w:t>
            </w:r>
          </w:p>
        </w:tc>
        <w:tc>
          <w:tcPr>
            <w:tcW w:w="16077"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continue"/>
          </w:tcPr>
          <w:p/>
        </w:tc>
        <w:tc>
          <w:tcPr>
            <w:tcW w:w="1851" w:type="dxa"/>
            <w:vMerge w:val="continue"/>
          </w:tcPr>
          <w:p/>
        </w:tc>
        <w:tc>
          <w:tcPr>
            <w:tcW w:w="2360" w:type="dxa"/>
            <w:vMerge w:val="continue"/>
          </w:tcPr>
          <w:p/>
        </w:tc>
        <w:tc>
          <w:tcPr>
            <w:tcW w:w="5093" w:type="dxa"/>
            <w:vMerge w:val="continue"/>
          </w:tcPr>
          <w:p/>
        </w:tc>
        <w:tc>
          <w:tcPr>
            <w:tcW w:w="1352" w:type="dxa"/>
            <w:noWrap/>
          </w:tcPr>
          <w:p>
            <w:r>
              <w:t>符号</w:t>
            </w:r>
          </w:p>
        </w:tc>
        <w:tc>
          <w:tcPr>
            <w:tcW w:w="709" w:type="dxa"/>
            <w:noWrap/>
          </w:tcPr>
          <w:p>
            <w:r>
              <w:t>值</w:t>
            </w:r>
          </w:p>
        </w:tc>
        <w:tc>
          <w:tcPr>
            <w:tcW w:w="2661" w:type="dxa"/>
            <w:noWrap/>
          </w:tcPr>
          <w:p>
            <w:r>
              <w:t>单位（文字描述）</w:t>
            </w:r>
          </w:p>
        </w:tc>
        <w:tc>
          <w:tcPr>
            <w:tcW w:w="16077"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restart"/>
            <w:noWrap/>
          </w:tcPr>
          <w:p>
            <w:r>
              <w:t>产出指标</w:t>
            </w:r>
          </w:p>
        </w:tc>
        <w:tc>
          <w:tcPr>
            <w:tcW w:w="1851" w:type="dxa"/>
            <w:noWrap/>
          </w:tcPr>
          <w:p>
            <w:r>
              <w:rPr>
                <w:rFonts w:hint="eastAsia"/>
              </w:rPr>
              <w:t>数量指标</w:t>
            </w:r>
          </w:p>
        </w:tc>
        <w:tc>
          <w:tcPr>
            <w:tcW w:w="2360" w:type="dxa"/>
            <w:noWrap/>
          </w:tcPr>
          <w:p>
            <w:r>
              <w:t>发放人数</w:t>
            </w:r>
          </w:p>
        </w:tc>
        <w:tc>
          <w:tcPr>
            <w:tcW w:w="5093" w:type="dxa"/>
            <w:noWrap/>
          </w:tcPr>
          <w:p>
            <w:r>
              <w:t>享受生活补助的优抚对象覆盖人数</w:t>
            </w:r>
          </w:p>
        </w:tc>
        <w:tc>
          <w:tcPr>
            <w:tcW w:w="1352" w:type="dxa"/>
            <w:noWrap/>
          </w:tcPr>
          <w:p>
            <w:r>
              <w:t>≥</w:t>
            </w:r>
          </w:p>
        </w:tc>
        <w:tc>
          <w:tcPr>
            <w:tcW w:w="709" w:type="dxa"/>
            <w:noWrap/>
          </w:tcPr>
          <w:p>
            <w:r>
              <w:t>2000</w:t>
            </w:r>
          </w:p>
        </w:tc>
        <w:tc>
          <w:tcPr>
            <w:tcW w:w="2661" w:type="dxa"/>
            <w:noWrap/>
          </w:tcPr>
          <w:p>
            <w:r>
              <w:t>人</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continue"/>
          </w:tcPr>
          <w:p/>
        </w:tc>
        <w:tc>
          <w:tcPr>
            <w:tcW w:w="1851" w:type="dxa"/>
            <w:noWrap/>
          </w:tcPr>
          <w:p>
            <w:r>
              <w:rPr>
                <w:rFonts w:hint="eastAsia"/>
              </w:rPr>
              <w:t>质量指标</w:t>
            </w:r>
          </w:p>
        </w:tc>
        <w:tc>
          <w:tcPr>
            <w:tcW w:w="2360" w:type="dxa"/>
            <w:noWrap/>
          </w:tcPr>
          <w:p>
            <w:r>
              <w:t>覆盖率</w:t>
            </w:r>
          </w:p>
        </w:tc>
        <w:tc>
          <w:tcPr>
            <w:tcW w:w="5093" w:type="dxa"/>
            <w:noWrap/>
          </w:tcPr>
          <w:p>
            <w:r>
              <w:t>实际到位优抚对象生活补助资金占应到位资金的比例</w:t>
            </w:r>
          </w:p>
        </w:tc>
        <w:tc>
          <w:tcPr>
            <w:tcW w:w="1352" w:type="dxa"/>
            <w:noWrap/>
          </w:tcPr>
          <w:p>
            <w:r>
              <w:t>=</w:t>
            </w:r>
          </w:p>
        </w:tc>
        <w:tc>
          <w:tcPr>
            <w:tcW w:w="709" w:type="dxa"/>
            <w:noWrap/>
          </w:tcPr>
          <w:p>
            <w:r>
              <w:t>100</w:t>
            </w:r>
          </w:p>
        </w:tc>
        <w:tc>
          <w:tcPr>
            <w:tcW w:w="2661" w:type="dxa"/>
            <w:noWrap/>
          </w:tcPr>
          <w:p>
            <w:r>
              <w:t>%</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continue"/>
          </w:tcPr>
          <w:p/>
        </w:tc>
        <w:tc>
          <w:tcPr>
            <w:tcW w:w="1851" w:type="dxa"/>
            <w:noWrap/>
          </w:tcPr>
          <w:p>
            <w:r>
              <w:rPr>
                <w:rFonts w:hint="eastAsia"/>
              </w:rPr>
              <w:t>时效指标</w:t>
            </w:r>
          </w:p>
        </w:tc>
        <w:tc>
          <w:tcPr>
            <w:tcW w:w="2360" w:type="dxa"/>
            <w:noWrap/>
          </w:tcPr>
          <w:p>
            <w:r>
              <w:t>发放及时性</w:t>
            </w:r>
          </w:p>
        </w:tc>
        <w:tc>
          <w:tcPr>
            <w:tcW w:w="5093" w:type="dxa"/>
            <w:noWrap/>
          </w:tcPr>
          <w:p>
            <w:r>
              <w:t>优抚对象生活补助每月月底前发放</w:t>
            </w:r>
          </w:p>
        </w:tc>
        <w:tc>
          <w:tcPr>
            <w:tcW w:w="1352" w:type="dxa"/>
            <w:noWrap/>
          </w:tcPr>
          <w:p>
            <w:r>
              <w:t>文字描述</w:t>
            </w:r>
          </w:p>
        </w:tc>
        <w:tc>
          <w:tcPr>
            <w:tcW w:w="709" w:type="dxa"/>
            <w:noWrap/>
          </w:tcPr>
          <w:p>
            <w:r>
              <w:t>　</w:t>
            </w:r>
          </w:p>
        </w:tc>
        <w:tc>
          <w:tcPr>
            <w:tcW w:w="2661" w:type="dxa"/>
            <w:noWrap/>
          </w:tcPr>
          <w:p>
            <w:r>
              <w:t>月底前及时发放</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continue"/>
          </w:tcPr>
          <w:p/>
        </w:tc>
        <w:tc>
          <w:tcPr>
            <w:tcW w:w="1851" w:type="dxa"/>
            <w:noWrap/>
          </w:tcPr>
          <w:p>
            <w:r>
              <w:rPr>
                <w:rFonts w:hint="eastAsia"/>
              </w:rPr>
              <w:t>成本指标</w:t>
            </w:r>
          </w:p>
        </w:tc>
        <w:tc>
          <w:tcPr>
            <w:tcW w:w="2360" w:type="dxa"/>
            <w:noWrap/>
          </w:tcPr>
          <w:p>
            <w:r>
              <w:t>预算控制数</w:t>
            </w:r>
          </w:p>
        </w:tc>
        <w:tc>
          <w:tcPr>
            <w:tcW w:w="5093" w:type="dxa"/>
            <w:noWrap/>
          </w:tcPr>
          <w:p>
            <w:r>
              <w:t>项目实际使用的预算金额</w:t>
            </w:r>
          </w:p>
        </w:tc>
        <w:tc>
          <w:tcPr>
            <w:tcW w:w="1352" w:type="dxa"/>
            <w:noWrap/>
          </w:tcPr>
          <w:p>
            <w:r>
              <w:t>=</w:t>
            </w:r>
          </w:p>
        </w:tc>
        <w:tc>
          <w:tcPr>
            <w:tcW w:w="709" w:type="dxa"/>
            <w:noWrap/>
          </w:tcPr>
          <w:p>
            <w:r>
              <w:t>742</w:t>
            </w:r>
          </w:p>
        </w:tc>
        <w:tc>
          <w:tcPr>
            <w:tcW w:w="2661" w:type="dxa"/>
            <w:noWrap/>
          </w:tcPr>
          <w:p>
            <w:r>
              <w:t>万元</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restart"/>
            <w:noWrap/>
          </w:tcPr>
          <w:p>
            <w:r>
              <w:t>效益指标</w:t>
            </w:r>
          </w:p>
        </w:tc>
        <w:tc>
          <w:tcPr>
            <w:tcW w:w="1851" w:type="dxa"/>
            <w:noWrap/>
          </w:tcPr>
          <w:p>
            <w:r>
              <w:rPr>
                <w:rFonts w:hint="eastAsia"/>
              </w:rPr>
              <w:t>社会效益指标</w:t>
            </w:r>
          </w:p>
        </w:tc>
        <w:tc>
          <w:tcPr>
            <w:tcW w:w="2360" w:type="dxa"/>
            <w:noWrap/>
          </w:tcPr>
          <w:p>
            <w:r>
              <w:t>社会影响力</w:t>
            </w:r>
          </w:p>
        </w:tc>
        <w:tc>
          <w:tcPr>
            <w:tcW w:w="5093" w:type="dxa"/>
            <w:noWrap/>
          </w:tcPr>
          <w:p>
            <w:r>
              <w:t>加强国防和军队建设，维护国家改革发展大局和社会稳定</w:t>
            </w:r>
          </w:p>
        </w:tc>
        <w:tc>
          <w:tcPr>
            <w:tcW w:w="1352" w:type="dxa"/>
            <w:noWrap/>
          </w:tcPr>
          <w:p>
            <w:r>
              <w:t>文字描述</w:t>
            </w:r>
          </w:p>
        </w:tc>
        <w:tc>
          <w:tcPr>
            <w:tcW w:w="709" w:type="dxa"/>
            <w:noWrap/>
          </w:tcPr>
          <w:p>
            <w:r>
              <w:t>　</w:t>
            </w:r>
          </w:p>
        </w:tc>
        <w:tc>
          <w:tcPr>
            <w:tcW w:w="2661" w:type="dxa"/>
            <w:noWrap/>
          </w:tcPr>
          <w:p>
            <w:r>
              <w:t>效果显著</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vMerge w:val="continue"/>
          </w:tcPr>
          <w:p/>
        </w:tc>
        <w:tc>
          <w:tcPr>
            <w:tcW w:w="1851" w:type="dxa"/>
            <w:noWrap/>
          </w:tcPr>
          <w:p>
            <w:r>
              <w:rPr>
                <w:rFonts w:hint="eastAsia"/>
              </w:rPr>
              <w:t>可持续影响指标</w:t>
            </w:r>
          </w:p>
        </w:tc>
        <w:tc>
          <w:tcPr>
            <w:tcW w:w="2360" w:type="dxa"/>
            <w:noWrap/>
          </w:tcPr>
          <w:p>
            <w:r>
              <w:t>保障优抚对象的生活水平</w:t>
            </w:r>
          </w:p>
        </w:tc>
        <w:tc>
          <w:tcPr>
            <w:tcW w:w="5093" w:type="dxa"/>
            <w:noWrap/>
          </w:tcPr>
          <w:p>
            <w:r>
              <w:t>有效帮助解决优抚对象生活困难问题，构建和谐社会</w:t>
            </w:r>
          </w:p>
        </w:tc>
        <w:tc>
          <w:tcPr>
            <w:tcW w:w="1352" w:type="dxa"/>
            <w:noWrap/>
          </w:tcPr>
          <w:p>
            <w:r>
              <w:t>文字描述</w:t>
            </w:r>
          </w:p>
        </w:tc>
        <w:tc>
          <w:tcPr>
            <w:tcW w:w="709" w:type="dxa"/>
            <w:noWrap/>
          </w:tcPr>
          <w:p>
            <w:r>
              <w:t>　</w:t>
            </w:r>
          </w:p>
        </w:tc>
        <w:tc>
          <w:tcPr>
            <w:tcW w:w="2661" w:type="dxa"/>
            <w:noWrap/>
          </w:tcPr>
          <w:p>
            <w:r>
              <w:t>长期</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86" w:type="dxa"/>
            <w:noWrap/>
          </w:tcPr>
          <w:p>
            <w:r>
              <w:t>满意度指标</w:t>
            </w:r>
          </w:p>
        </w:tc>
        <w:tc>
          <w:tcPr>
            <w:tcW w:w="1851" w:type="dxa"/>
            <w:noWrap/>
          </w:tcPr>
          <w:p>
            <w:r>
              <w:rPr>
                <w:rFonts w:hint="eastAsia"/>
              </w:rPr>
              <w:t>服务对象满意度指标</w:t>
            </w:r>
          </w:p>
        </w:tc>
        <w:tc>
          <w:tcPr>
            <w:tcW w:w="2360" w:type="dxa"/>
            <w:noWrap/>
          </w:tcPr>
          <w:p>
            <w:r>
              <w:t>优抚对象满意度</w:t>
            </w:r>
          </w:p>
        </w:tc>
        <w:tc>
          <w:tcPr>
            <w:tcW w:w="5093" w:type="dxa"/>
            <w:noWrap/>
          </w:tcPr>
          <w:p>
            <w:r>
              <w:t>满意数量占总人数的比例</w:t>
            </w:r>
          </w:p>
        </w:tc>
        <w:tc>
          <w:tcPr>
            <w:tcW w:w="1352" w:type="dxa"/>
            <w:noWrap/>
          </w:tcPr>
          <w:p>
            <w:r>
              <w:t>≥</w:t>
            </w:r>
          </w:p>
        </w:tc>
        <w:tc>
          <w:tcPr>
            <w:tcW w:w="709" w:type="dxa"/>
            <w:noWrap/>
          </w:tcPr>
          <w:p>
            <w:r>
              <w:t>90</w:t>
            </w:r>
          </w:p>
        </w:tc>
        <w:tc>
          <w:tcPr>
            <w:tcW w:w="2661" w:type="dxa"/>
            <w:noWrap/>
          </w:tcPr>
          <w:p>
            <w:r>
              <w:t>%</w:t>
            </w:r>
          </w:p>
        </w:tc>
        <w:tc>
          <w:tcPr>
            <w:tcW w:w="16077" w:type="dxa"/>
            <w:noWrap/>
          </w:tcPr>
          <w:p>
            <w:r>
              <w:t>廊退役军人发【2021】5号《关于调整部分优抚对象等人员抚恤和生活补助标准的通知》廊财社[2021]68号《廊坊市财政局关于提前下达2022年中央优抚对象补助经费预算的通知》</w:t>
            </w:r>
          </w:p>
        </w:tc>
      </w:tr>
    </w:tbl>
    <w:p>
      <w:pPr>
        <w:pStyle w:val="2"/>
        <w:rPr>
          <w:rFonts w:hint="eastAsia" w:ascii="Times New Roman" w:hAnsi="Times New Roman" w:eastAsia="仿宋_GB2312"/>
          <w:sz w:val="28"/>
        </w:rPr>
      </w:pPr>
      <w:r>
        <w:rPr>
          <w:rFonts w:hint="eastAsia" w:ascii="Times New Roman" w:hAnsi="Times New Roman" w:eastAsia="仿宋_GB2312"/>
          <w:sz w:val="28"/>
        </w:rPr>
        <w:t xml:space="preserve"> </w:t>
      </w:r>
    </w:p>
    <w:p>
      <w:pPr>
        <w:pStyle w:val="2"/>
      </w:pPr>
      <w:r>
        <w:rPr>
          <w:rFonts w:hint="eastAsia" w:ascii="Times New Roman" w:hAnsi="Times New Roman" w:eastAsia="仿宋_GB2312"/>
          <w:sz w:val="28"/>
        </w:rPr>
        <w:t>15. 优抚对象伤残补助经费[中央]</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889"/>
        <w:gridCol w:w="1098"/>
        <w:gridCol w:w="2223"/>
        <w:gridCol w:w="704"/>
        <w:gridCol w:w="358"/>
        <w:gridCol w:w="1262"/>
        <w:gridCol w:w="6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restart"/>
            <w:noWrap/>
          </w:tcPr>
          <w:p>
            <w:r>
              <w:t>一级指标</w:t>
            </w:r>
          </w:p>
        </w:tc>
        <w:tc>
          <w:tcPr>
            <w:tcW w:w="1835" w:type="dxa"/>
            <w:vMerge w:val="restart"/>
            <w:noWrap/>
          </w:tcPr>
          <w:p>
            <w:r>
              <w:t>二级指标</w:t>
            </w:r>
          </w:p>
        </w:tc>
        <w:tc>
          <w:tcPr>
            <w:tcW w:w="2339" w:type="dxa"/>
            <w:vMerge w:val="restart"/>
            <w:noWrap/>
          </w:tcPr>
          <w:p>
            <w:r>
              <w:t>三级指标</w:t>
            </w:r>
          </w:p>
        </w:tc>
        <w:tc>
          <w:tcPr>
            <w:tcW w:w="5048" w:type="dxa"/>
            <w:vMerge w:val="restart"/>
            <w:noWrap/>
          </w:tcPr>
          <w:p>
            <w:r>
              <w:t>指标说明</w:t>
            </w:r>
          </w:p>
        </w:tc>
        <w:tc>
          <w:tcPr>
            <w:tcW w:w="4681" w:type="dxa"/>
            <w:gridSpan w:val="3"/>
            <w:noWrap/>
          </w:tcPr>
          <w:p>
            <w:r>
              <w:t>指标值</w:t>
            </w:r>
          </w:p>
        </w:tc>
        <w:tc>
          <w:tcPr>
            <w:tcW w:w="16213"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continue"/>
          </w:tcPr>
          <w:p/>
        </w:tc>
        <w:tc>
          <w:tcPr>
            <w:tcW w:w="1835" w:type="dxa"/>
            <w:vMerge w:val="continue"/>
          </w:tcPr>
          <w:p/>
        </w:tc>
        <w:tc>
          <w:tcPr>
            <w:tcW w:w="2339" w:type="dxa"/>
            <w:vMerge w:val="continue"/>
          </w:tcPr>
          <w:p/>
        </w:tc>
        <w:tc>
          <w:tcPr>
            <w:tcW w:w="5048" w:type="dxa"/>
            <w:vMerge w:val="continue"/>
          </w:tcPr>
          <w:p/>
        </w:tc>
        <w:tc>
          <w:tcPr>
            <w:tcW w:w="1390" w:type="dxa"/>
            <w:noWrap/>
          </w:tcPr>
          <w:p>
            <w:r>
              <w:t>符号</w:t>
            </w:r>
          </w:p>
        </w:tc>
        <w:tc>
          <w:tcPr>
            <w:tcW w:w="557" w:type="dxa"/>
            <w:noWrap/>
          </w:tcPr>
          <w:p>
            <w:r>
              <w:t>值</w:t>
            </w:r>
          </w:p>
        </w:tc>
        <w:tc>
          <w:tcPr>
            <w:tcW w:w="2734" w:type="dxa"/>
            <w:noWrap/>
          </w:tcPr>
          <w:p>
            <w:r>
              <w:t>单位（文字描述）</w:t>
            </w:r>
          </w:p>
        </w:tc>
        <w:tc>
          <w:tcPr>
            <w:tcW w:w="1621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restart"/>
            <w:noWrap/>
          </w:tcPr>
          <w:p>
            <w:r>
              <w:t>产出指标</w:t>
            </w:r>
          </w:p>
        </w:tc>
        <w:tc>
          <w:tcPr>
            <w:tcW w:w="1835" w:type="dxa"/>
            <w:noWrap/>
          </w:tcPr>
          <w:p>
            <w:r>
              <w:rPr>
                <w:rFonts w:hint="eastAsia"/>
              </w:rPr>
              <w:t>数量指标</w:t>
            </w:r>
          </w:p>
        </w:tc>
        <w:tc>
          <w:tcPr>
            <w:tcW w:w="2339" w:type="dxa"/>
            <w:noWrap/>
          </w:tcPr>
          <w:p>
            <w:r>
              <w:t>发放人数</w:t>
            </w:r>
          </w:p>
        </w:tc>
        <w:tc>
          <w:tcPr>
            <w:tcW w:w="5048" w:type="dxa"/>
            <w:noWrap/>
          </w:tcPr>
          <w:p>
            <w:r>
              <w:t>享受伤残补助的优抚对象覆盖人数</w:t>
            </w:r>
          </w:p>
        </w:tc>
        <w:tc>
          <w:tcPr>
            <w:tcW w:w="1390" w:type="dxa"/>
            <w:noWrap/>
          </w:tcPr>
          <w:p>
            <w:r>
              <w:t>≥</w:t>
            </w:r>
          </w:p>
        </w:tc>
        <w:tc>
          <w:tcPr>
            <w:tcW w:w="557" w:type="dxa"/>
            <w:noWrap/>
          </w:tcPr>
          <w:p>
            <w:r>
              <w:t>308</w:t>
            </w:r>
          </w:p>
        </w:tc>
        <w:tc>
          <w:tcPr>
            <w:tcW w:w="2734" w:type="dxa"/>
            <w:noWrap/>
          </w:tcPr>
          <w:p>
            <w:r>
              <w:t>人</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continue"/>
          </w:tcPr>
          <w:p/>
        </w:tc>
        <w:tc>
          <w:tcPr>
            <w:tcW w:w="1835" w:type="dxa"/>
            <w:noWrap/>
          </w:tcPr>
          <w:p>
            <w:r>
              <w:rPr>
                <w:rFonts w:hint="eastAsia"/>
              </w:rPr>
              <w:t>质量指标</w:t>
            </w:r>
          </w:p>
        </w:tc>
        <w:tc>
          <w:tcPr>
            <w:tcW w:w="2339" w:type="dxa"/>
            <w:noWrap/>
          </w:tcPr>
          <w:p>
            <w:r>
              <w:t>覆盖率</w:t>
            </w:r>
          </w:p>
        </w:tc>
        <w:tc>
          <w:tcPr>
            <w:tcW w:w="5048" w:type="dxa"/>
            <w:noWrap/>
          </w:tcPr>
          <w:p>
            <w:r>
              <w:t>实际到位优抚对象伤残补助资金占应到位资金的比例</w:t>
            </w:r>
          </w:p>
        </w:tc>
        <w:tc>
          <w:tcPr>
            <w:tcW w:w="1390" w:type="dxa"/>
            <w:noWrap/>
          </w:tcPr>
          <w:p>
            <w:r>
              <w:t>=</w:t>
            </w:r>
          </w:p>
        </w:tc>
        <w:tc>
          <w:tcPr>
            <w:tcW w:w="557" w:type="dxa"/>
            <w:noWrap/>
          </w:tcPr>
          <w:p>
            <w:r>
              <w:t>100</w:t>
            </w:r>
          </w:p>
        </w:tc>
        <w:tc>
          <w:tcPr>
            <w:tcW w:w="2734" w:type="dxa"/>
            <w:noWrap/>
          </w:tcPr>
          <w:p>
            <w:r>
              <w:t>%</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continue"/>
          </w:tcPr>
          <w:p/>
        </w:tc>
        <w:tc>
          <w:tcPr>
            <w:tcW w:w="1835" w:type="dxa"/>
            <w:noWrap/>
          </w:tcPr>
          <w:p>
            <w:r>
              <w:rPr>
                <w:rFonts w:hint="eastAsia"/>
              </w:rPr>
              <w:t>时效指标</w:t>
            </w:r>
          </w:p>
        </w:tc>
        <w:tc>
          <w:tcPr>
            <w:tcW w:w="2339" w:type="dxa"/>
            <w:noWrap/>
          </w:tcPr>
          <w:p>
            <w:r>
              <w:t>发放及时性</w:t>
            </w:r>
          </w:p>
        </w:tc>
        <w:tc>
          <w:tcPr>
            <w:tcW w:w="5048" w:type="dxa"/>
            <w:noWrap/>
          </w:tcPr>
          <w:p>
            <w:r>
              <w:t>实际到位优抚对象伤残补助资金占应到位资金的比例</w:t>
            </w:r>
          </w:p>
        </w:tc>
        <w:tc>
          <w:tcPr>
            <w:tcW w:w="1390" w:type="dxa"/>
            <w:noWrap/>
          </w:tcPr>
          <w:p>
            <w:r>
              <w:t>文字描述</w:t>
            </w:r>
          </w:p>
        </w:tc>
        <w:tc>
          <w:tcPr>
            <w:tcW w:w="557" w:type="dxa"/>
            <w:noWrap/>
          </w:tcPr>
          <w:p>
            <w:r>
              <w:t>　</w:t>
            </w:r>
          </w:p>
        </w:tc>
        <w:tc>
          <w:tcPr>
            <w:tcW w:w="2734" w:type="dxa"/>
            <w:noWrap/>
          </w:tcPr>
          <w:p>
            <w:r>
              <w:t>月底前及时发放</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continue"/>
          </w:tcPr>
          <w:p/>
        </w:tc>
        <w:tc>
          <w:tcPr>
            <w:tcW w:w="1835" w:type="dxa"/>
            <w:noWrap/>
          </w:tcPr>
          <w:p>
            <w:r>
              <w:rPr>
                <w:rFonts w:hint="eastAsia"/>
              </w:rPr>
              <w:t>成本指标</w:t>
            </w:r>
          </w:p>
        </w:tc>
        <w:tc>
          <w:tcPr>
            <w:tcW w:w="2339" w:type="dxa"/>
            <w:noWrap/>
          </w:tcPr>
          <w:p>
            <w:r>
              <w:t>预算控制数</w:t>
            </w:r>
          </w:p>
        </w:tc>
        <w:tc>
          <w:tcPr>
            <w:tcW w:w="5048" w:type="dxa"/>
            <w:noWrap/>
          </w:tcPr>
          <w:p>
            <w:r>
              <w:t>项目实际使用的预算金额</w:t>
            </w:r>
          </w:p>
        </w:tc>
        <w:tc>
          <w:tcPr>
            <w:tcW w:w="1390" w:type="dxa"/>
            <w:noWrap/>
          </w:tcPr>
          <w:p>
            <w:r>
              <w:t>=</w:t>
            </w:r>
          </w:p>
        </w:tc>
        <w:tc>
          <w:tcPr>
            <w:tcW w:w="557" w:type="dxa"/>
            <w:noWrap/>
          </w:tcPr>
          <w:p>
            <w:r>
              <w:t>768</w:t>
            </w:r>
          </w:p>
        </w:tc>
        <w:tc>
          <w:tcPr>
            <w:tcW w:w="2734" w:type="dxa"/>
            <w:noWrap/>
          </w:tcPr>
          <w:p>
            <w:r>
              <w:t>万元</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restart"/>
            <w:noWrap/>
          </w:tcPr>
          <w:p>
            <w:r>
              <w:t>效益指标</w:t>
            </w:r>
          </w:p>
        </w:tc>
        <w:tc>
          <w:tcPr>
            <w:tcW w:w="1835" w:type="dxa"/>
            <w:noWrap/>
          </w:tcPr>
          <w:p>
            <w:r>
              <w:rPr>
                <w:rFonts w:hint="eastAsia"/>
              </w:rPr>
              <w:t>社会效益指标</w:t>
            </w:r>
          </w:p>
        </w:tc>
        <w:tc>
          <w:tcPr>
            <w:tcW w:w="2339" w:type="dxa"/>
            <w:noWrap/>
          </w:tcPr>
          <w:p>
            <w:r>
              <w:t>社会影响力</w:t>
            </w:r>
          </w:p>
        </w:tc>
        <w:tc>
          <w:tcPr>
            <w:tcW w:w="5048" w:type="dxa"/>
            <w:noWrap/>
          </w:tcPr>
          <w:p>
            <w:r>
              <w:t>加强国防和军队建设，维护国家改革发展大局和社会稳定</w:t>
            </w:r>
          </w:p>
        </w:tc>
        <w:tc>
          <w:tcPr>
            <w:tcW w:w="1390" w:type="dxa"/>
            <w:noWrap/>
          </w:tcPr>
          <w:p>
            <w:r>
              <w:t>文字描述</w:t>
            </w:r>
          </w:p>
        </w:tc>
        <w:tc>
          <w:tcPr>
            <w:tcW w:w="557" w:type="dxa"/>
            <w:noWrap/>
          </w:tcPr>
          <w:p>
            <w:r>
              <w:t>　</w:t>
            </w:r>
          </w:p>
        </w:tc>
        <w:tc>
          <w:tcPr>
            <w:tcW w:w="2734" w:type="dxa"/>
            <w:noWrap/>
          </w:tcPr>
          <w:p>
            <w:r>
              <w:t>效果显著</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vMerge w:val="continue"/>
          </w:tcPr>
          <w:p/>
        </w:tc>
        <w:tc>
          <w:tcPr>
            <w:tcW w:w="1835" w:type="dxa"/>
            <w:noWrap/>
          </w:tcPr>
          <w:p>
            <w:r>
              <w:rPr>
                <w:rFonts w:hint="eastAsia"/>
              </w:rPr>
              <w:t>可持续影响指标</w:t>
            </w:r>
          </w:p>
        </w:tc>
        <w:tc>
          <w:tcPr>
            <w:tcW w:w="2339" w:type="dxa"/>
            <w:noWrap/>
          </w:tcPr>
          <w:p>
            <w:r>
              <w:t>保障优抚对象的生活水平</w:t>
            </w:r>
          </w:p>
        </w:tc>
        <w:tc>
          <w:tcPr>
            <w:tcW w:w="5048" w:type="dxa"/>
            <w:noWrap/>
          </w:tcPr>
          <w:p>
            <w:r>
              <w:t>有效帮助解决优抚对象生活困难问题，构建和谐社会</w:t>
            </w:r>
          </w:p>
        </w:tc>
        <w:tc>
          <w:tcPr>
            <w:tcW w:w="1390" w:type="dxa"/>
            <w:noWrap/>
          </w:tcPr>
          <w:p>
            <w:r>
              <w:t>文字描述</w:t>
            </w:r>
          </w:p>
        </w:tc>
        <w:tc>
          <w:tcPr>
            <w:tcW w:w="557" w:type="dxa"/>
            <w:noWrap/>
          </w:tcPr>
          <w:p>
            <w:r>
              <w:t>　</w:t>
            </w:r>
          </w:p>
        </w:tc>
        <w:tc>
          <w:tcPr>
            <w:tcW w:w="2734" w:type="dxa"/>
            <w:noWrap/>
          </w:tcPr>
          <w:p>
            <w:r>
              <w:t>长期</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73" w:type="dxa"/>
            <w:noWrap/>
          </w:tcPr>
          <w:p>
            <w:r>
              <w:t>满意度指标</w:t>
            </w:r>
          </w:p>
        </w:tc>
        <w:tc>
          <w:tcPr>
            <w:tcW w:w="1835" w:type="dxa"/>
            <w:noWrap/>
          </w:tcPr>
          <w:p>
            <w:r>
              <w:rPr>
                <w:rFonts w:hint="eastAsia"/>
              </w:rPr>
              <w:t>服务对象满意度指标</w:t>
            </w:r>
          </w:p>
        </w:tc>
        <w:tc>
          <w:tcPr>
            <w:tcW w:w="2339" w:type="dxa"/>
            <w:noWrap/>
          </w:tcPr>
          <w:p>
            <w:r>
              <w:t>优抚对象满意度</w:t>
            </w:r>
          </w:p>
        </w:tc>
        <w:tc>
          <w:tcPr>
            <w:tcW w:w="5048" w:type="dxa"/>
            <w:noWrap/>
          </w:tcPr>
          <w:p>
            <w:r>
              <w:t>满意数量占总人数的比例</w:t>
            </w:r>
          </w:p>
        </w:tc>
        <w:tc>
          <w:tcPr>
            <w:tcW w:w="1390" w:type="dxa"/>
            <w:noWrap/>
          </w:tcPr>
          <w:p>
            <w:r>
              <w:t>≥</w:t>
            </w:r>
          </w:p>
        </w:tc>
        <w:tc>
          <w:tcPr>
            <w:tcW w:w="557" w:type="dxa"/>
            <w:noWrap/>
          </w:tcPr>
          <w:p>
            <w:r>
              <w:t>90</w:t>
            </w:r>
          </w:p>
        </w:tc>
        <w:tc>
          <w:tcPr>
            <w:tcW w:w="2734" w:type="dxa"/>
            <w:noWrap/>
          </w:tcPr>
          <w:p>
            <w:r>
              <w:t>%</w:t>
            </w:r>
          </w:p>
        </w:tc>
        <w:tc>
          <w:tcPr>
            <w:tcW w:w="16213" w:type="dxa"/>
            <w:noWrap/>
          </w:tcPr>
          <w:p>
            <w:r>
              <w:t>廊退役军人发【2021】5号《关于调整部分优抚对象等人员抚恤和生活补助标准的通知》廊财社【2021】68号《廊坊市财政局关于提前下达2022年中央优抚对象补助经费预算的通知》</w:t>
            </w:r>
          </w:p>
        </w:tc>
      </w:tr>
    </w:tbl>
    <w:p>
      <w:pPr>
        <w:pStyle w:val="2"/>
      </w:pPr>
      <w:r>
        <w:rPr>
          <w:rFonts w:hint="eastAsia" w:ascii="Times New Roman" w:hAnsi="Times New Roman" w:eastAsia="仿宋_GB2312"/>
          <w:sz w:val="28"/>
        </w:rPr>
        <w:t xml:space="preserve">  16. 义务兵家庭优待金补助资金[省级]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2"/>
        <w:gridCol w:w="1152"/>
        <w:gridCol w:w="1441"/>
        <w:gridCol w:w="2532"/>
        <w:gridCol w:w="897"/>
        <w:gridCol w:w="421"/>
        <w:gridCol w:w="1667"/>
        <w:gridCol w:w="5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4648" w:type="dxa"/>
            <w:vMerge w:val="restart"/>
            <w:noWrap/>
          </w:tcPr>
          <w:p>
            <w:r>
              <w:t>指标说明</w:t>
            </w:r>
          </w:p>
        </w:tc>
        <w:tc>
          <w:tcPr>
            <w:tcW w:w="5121" w:type="dxa"/>
            <w:gridSpan w:val="3"/>
            <w:noWrap/>
          </w:tcPr>
          <w:p>
            <w:r>
              <w:t>指标值</w:t>
            </w:r>
          </w:p>
        </w:tc>
        <w:tc>
          <w:tcPr>
            <w:tcW w:w="9488"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464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9488"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发放人数</w:t>
            </w:r>
          </w:p>
        </w:tc>
        <w:tc>
          <w:tcPr>
            <w:tcW w:w="4648" w:type="dxa"/>
            <w:noWrap/>
          </w:tcPr>
          <w:p>
            <w:r>
              <w:t>享受义务兵家庭优待金的覆盖人数</w:t>
            </w:r>
          </w:p>
        </w:tc>
        <w:tc>
          <w:tcPr>
            <w:tcW w:w="1520" w:type="dxa"/>
            <w:noWrap/>
          </w:tcPr>
          <w:p>
            <w:r>
              <w:t>≥</w:t>
            </w:r>
          </w:p>
        </w:tc>
        <w:tc>
          <w:tcPr>
            <w:tcW w:w="608" w:type="dxa"/>
            <w:noWrap/>
          </w:tcPr>
          <w:p>
            <w:r>
              <w:t>200</w:t>
            </w:r>
          </w:p>
        </w:tc>
        <w:tc>
          <w:tcPr>
            <w:tcW w:w="2993" w:type="dxa"/>
            <w:noWrap/>
          </w:tcPr>
          <w:p>
            <w:r>
              <w:t>人</w:t>
            </w:r>
          </w:p>
        </w:tc>
        <w:tc>
          <w:tcPr>
            <w:tcW w:w="9488" w:type="dxa"/>
            <w:noWrap/>
          </w:tcPr>
          <w:p>
            <w:r>
              <w:t>武装部入伍人员名单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到位率</w:t>
            </w:r>
          </w:p>
        </w:tc>
        <w:tc>
          <w:tcPr>
            <w:tcW w:w="4648" w:type="dxa"/>
            <w:noWrap/>
          </w:tcPr>
          <w:p>
            <w:r>
              <w:t xml:space="preserve">实际到位义务兵家庭优待金占应到位资金的比例 </w:t>
            </w:r>
          </w:p>
        </w:tc>
        <w:tc>
          <w:tcPr>
            <w:tcW w:w="1520" w:type="dxa"/>
            <w:noWrap/>
          </w:tcPr>
          <w:p>
            <w:r>
              <w:t>=</w:t>
            </w:r>
          </w:p>
        </w:tc>
        <w:tc>
          <w:tcPr>
            <w:tcW w:w="608" w:type="dxa"/>
            <w:noWrap/>
          </w:tcPr>
          <w:p>
            <w:r>
              <w:t>100</w:t>
            </w:r>
          </w:p>
        </w:tc>
        <w:tc>
          <w:tcPr>
            <w:tcW w:w="2993" w:type="dxa"/>
            <w:noWrap/>
          </w:tcPr>
          <w:p>
            <w:r>
              <w:t>%</w:t>
            </w:r>
          </w:p>
        </w:tc>
        <w:tc>
          <w:tcPr>
            <w:tcW w:w="9488" w:type="dxa"/>
            <w:noWrap/>
          </w:tcPr>
          <w:p>
            <w:r>
              <w:t>河北省民政厅、省财政厅《关于提高义务兵家庭优待金标准的通知》（冀民〔2016〕86号）</w:t>
            </w:r>
            <w:r>
              <w:br w:type="textWrapping"/>
            </w:r>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4648" w:type="dxa"/>
            <w:noWrap/>
          </w:tcPr>
          <w:p>
            <w:r>
              <w:t>义务兵入伍次年7月底前发放到位</w:t>
            </w:r>
          </w:p>
        </w:tc>
        <w:tc>
          <w:tcPr>
            <w:tcW w:w="1520" w:type="dxa"/>
            <w:noWrap/>
          </w:tcPr>
          <w:p>
            <w:r>
              <w:t>文字描述</w:t>
            </w:r>
          </w:p>
        </w:tc>
        <w:tc>
          <w:tcPr>
            <w:tcW w:w="608" w:type="dxa"/>
            <w:noWrap/>
          </w:tcPr>
          <w:p>
            <w:r>
              <w:t>　</w:t>
            </w:r>
          </w:p>
        </w:tc>
        <w:tc>
          <w:tcPr>
            <w:tcW w:w="2993" w:type="dxa"/>
            <w:noWrap/>
          </w:tcPr>
          <w:p>
            <w:r>
              <w:t>7月底前</w:t>
            </w:r>
          </w:p>
        </w:tc>
        <w:tc>
          <w:tcPr>
            <w:tcW w:w="9488" w:type="dxa"/>
            <w:noWrap/>
          </w:tcPr>
          <w:p>
            <w:r>
              <w:t>河北省民政厅、省财政厅《关于提高义务兵家庭优待金标准的通知》（冀民〔2016〕86号）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成本偏差率</w:t>
            </w:r>
          </w:p>
        </w:tc>
        <w:tc>
          <w:tcPr>
            <w:tcW w:w="4648" w:type="dxa"/>
            <w:noWrap/>
          </w:tcPr>
          <w:p>
            <w:r>
              <w:t>项目人均实际发放占计划发放的偏差率</w:t>
            </w:r>
          </w:p>
        </w:tc>
        <w:tc>
          <w:tcPr>
            <w:tcW w:w="1520" w:type="dxa"/>
            <w:noWrap/>
          </w:tcPr>
          <w:p>
            <w:r>
              <w:t>≤</w:t>
            </w:r>
          </w:p>
        </w:tc>
        <w:tc>
          <w:tcPr>
            <w:tcW w:w="608" w:type="dxa"/>
            <w:noWrap/>
          </w:tcPr>
          <w:p>
            <w:r>
              <w:t>10</w:t>
            </w:r>
          </w:p>
        </w:tc>
        <w:tc>
          <w:tcPr>
            <w:tcW w:w="2993" w:type="dxa"/>
            <w:noWrap/>
          </w:tcPr>
          <w:p>
            <w:r>
              <w:t>%</w:t>
            </w:r>
          </w:p>
        </w:tc>
        <w:tc>
          <w:tcPr>
            <w:tcW w:w="9488" w:type="dxa"/>
            <w:noWrap/>
          </w:tcPr>
          <w:p>
            <w:r>
              <w:t>河北省民政厅、省财政厅《关于提高义务兵家庭优待金标准的通知》（冀民〔2016〕86号）</w:t>
            </w:r>
            <w:r>
              <w:br w:type="textWrapping"/>
            </w:r>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调动参军积极性</w:t>
            </w:r>
          </w:p>
        </w:tc>
        <w:tc>
          <w:tcPr>
            <w:tcW w:w="4648" w:type="dxa"/>
            <w:noWrap/>
          </w:tcPr>
          <w:p>
            <w:r>
              <w:t>充分调动大学生参军入伍积极性</w:t>
            </w:r>
          </w:p>
        </w:tc>
        <w:tc>
          <w:tcPr>
            <w:tcW w:w="1520" w:type="dxa"/>
            <w:noWrap/>
          </w:tcPr>
          <w:p>
            <w:r>
              <w:t>文字描述</w:t>
            </w:r>
          </w:p>
        </w:tc>
        <w:tc>
          <w:tcPr>
            <w:tcW w:w="608" w:type="dxa"/>
            <w:noWrap/>
          </w:tcPr>
          <w:p>
            <w:r>
              <w:t>　</w:t>
            </w:r>
          </w:p>
        </w:tc>
        <w:tc>
          <w:tcPr>
            <w:tcW w:w="2993" w:type="dxa"/>
            <w:noWrap/>
          </w:tcPr>
          <w:p>
            <w:r>
              <w:t>充分调动</w:t>
            </w:r>
          </w:p>
        </w:tc>
        <w:tc>
          <w:tcPr>
            <w:tcW w:w="9488" w:type="dxa"/>
            <w:noWrap/>
          </w:tcPr>
          <w:p>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改善基本生活</w:t>
            </w:r>
          </w:p>
        </w:tc>
        <w:tc>
          <w:tcPr>
            <w:tcW w:w="4648" w:type="dxa"/>
            <w:noWrap/>
          </w:tcPr>
          <w:p>
            <w:r>
              <w:t>有效改善优抚对象等人员的基本生活</w:t>
            </w:r>
          </w:p>
        </w:tc>
        <w:tc>
          <w:tcPr>
            <w:tcW w:w="1520" w:type="dxa"/>
            <w:noWrap/>
          </w:tcPr>
          <w:p>
            <w:r>
              <w:t>文字描述</w:t>
            </w:r>
          </w:p>
        </w:tc>
        <w:tc>
          <w:tcPr>
            <w:tcW w:w="608" w:type="dxa"/>
            <w:noWrap/>
          </w:tcPr>
          <w:p>
            <w:r>
              <w:t>　</w:t>
            </w:r>
          </w:p>
        </w:tc>
        <w:tc>
          <w:tcPr>
            <w:tcW w:w="2993" w:type="dxa"/>
            <w:noWrap/>
          </w:tcPr>
          <w:p>
            <w:r>
              <w:t>有效改善</w:t>
            </w:r>
          </w:p>
        </w:tc>
        <w:tc>
          <w:tcPr>
            <w:tcW w:w="9488" w:type="dxa"/>
            <w:noWrap/>
          </w:tcPr>
          <w:p>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4648" w:type="dxa"/>
            <w:noWrap/>
          </w:tcPr>
          <w:p>
            <w:r>
              <w:t>满意数量占总人数的比例</w:t>
            </w:r>
          </w:p>
        </w:tc>
        <w:tc>
          <w:tcPr>
            <w:tcW w:w="1520" w:type="dxa"/>
            <w:noWrap/>
          </w:tcPr>
          <w:p>
            <w:r>
              <w:t>≥</w:t>
            </w:r>
          </w:p>
        </w:tc>
        <w:tc>
          <w:tcPr>
            <w:tcW w:w="608" w:type="dxa"/>
            <w:noWrap/>
          </w:tcPr>
          <w:p>
            <w:r>
              <w:t>95</w:t>
            </w:r>
          </w:p>
        </w:tc>
        <w:tc>
          <w:tcPr>
            <w:tcW w:w="2993" w:type="dxa"/>
            <w:noWrap/>
          </w:tcPr>
          <w:p>
            <w:r>
              <w:t>%</w:t>
            </w:r>
          </w:p>
        </w:tc>
        <w:tc>
          <w:tcPr>
            <w:tcW w:w="9488" w:type="dxa"/>
            <w:noWrap/>
          </w:tcPr>
          <w:p>
            <w:r>
              <w:t>调查问卷</w:t>
            </w:r>
          </w:p>
        </w:tc>
      </w:tr>
    </w:tbl>
    <w:p>
      <w:pPr>
        <w:pStyle w:val="2"/>
      </w:pPr>
      <w:r>
        <w:rPr>
          <w:rFonts w:hint="eastAsia" w:ascii="Times New Roman" w:hAnsi="Times New Roman" w:eastAsia="仿宋_GB2312"/>
          <w:sz w:val="28"/>
        </w:rPr>
        <w:t xml:space="preserve">  17. 义务兵特别优待金[区级]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1050"/>
        <w:gridCol w:w="1307"/>
        <w:gridCol w:w="4122"/>
        <w:gridCol w:w="823"/>
        <w:gridCol w:w="398"/>
        <w:gridCol w:w="1508"/>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8608" w:type="dxa"/>
            <w:vMerge w:val="restart"/>
            <w:noWrap/>
          </w:tcPr>
          <w:p>
            <w:r>
              <w:t>指标说明</w:t>
            </w:r>
          </w:p>
        </w:tc>
        <w:tc>
          <w:tcPr>
            <w:tcW w:w="5121" w:type="dxa"/>
            <w:gridSpan w:val="3"/>
            <w:noWrap/>
          </w:tcPr>
          <w:p>
            <w:r>
              <w:t>指标值</w:t>
            </w:r>
          </w:p>
        </w:tc>
        <w:tc>
          <w:tcPr>
            <w:tcW w:w="8453"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860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8453"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发放人数</w:t>
            </w:r>
          </w:p>
        </w:tc>
        <w:tc>
          <w:tcPr>
            <w:tcW w:w="8608" w:type="dxa"/>
            <w:noWrap/>
          </w:tcPr>
          <w:p>
            <w:r>
              <w:t>赴西藏、新疆艰苦地区服役士兵人数</w:t>
            </w:r>
          </w:p>
        </w:tc>
        <w:tc>
          <w:tcPr>
            <w:tcW w:w="1520" w:type="dxa"/>
            <w:noWrap/>
          </w:tcPr>
          <w:p>
            <w:r>
              <w:t>≥</w:t>
            </w:r>
          </w:p>
        </w:tc>
        <w:tc>
          <w:tcPr>
            <w:tcW w:w="608" w:type="dxa"/>
            <w:noWrap/>
          </w:tcPr>
          <w:p>
            <w:r>
              <w:t>10</w:t>
            </w:r>
          </w:p>
        </w:tc>
        <w:tc>
          <w:tcPr>
            <w:tcW w:w="2993" w:type="dxa"/>
            <w:noWrap/>
          </w:tcPr>
          <w:p>
            <w:r>
              <w:t>人</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发放到位率</w:t>
            </w:r>
          </w:p>
        </w:tc>
        <w:tc>
          <w:tcPr>
            <w:tcW w:w="8608" w:type="dxa"/>
            <w:noWrap/>
          </w:tcPr>
          <w:p>
            <w:r>
              <w:t>发放特别优待金人数占符合发放总人数的比例</w:t>
            </w:r>
          </w:p>
        </w:tc>
        <w:tc>
          <w:tcPr>
            <w:tcW w:w="1520" w:type="dxa"/>
            <w:noWrap/>
          </w:tcPr>
          <w:p>
            <w:r>
              <w:t>=</w:t>
            </w:r>
          </w:p>
        </w:tc>
        <w:tc>
          <w:tcPr>
            <w:tcW w:w="608" w:type="dxa"/>
            <w:noWrap/>
          </w:tcPr>
          <w:p>
            <w:r>
              <w:t>100</w:t>
            </w:r>
          </w:p>
        </w:tc>
        <w:tc>
          <w:tcPr>
            <w:tcW w:w="2993" w:type="dxa"/>
            <w:noWrap/>
          </w:tcPr>
          <w:p>
            <w:r>
              <w:t>%</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8608" w:type="dxa"/>
            <w:noWrap/>
          </w:tcPr>
          <w:p>
            <w:r>
              <w:t>新兵起运前及时发放</w:t>
            </w:r>
          </w:p>
        </w:tc>
        <w:tc>
          <w:tcPr>
            <w:tcW w:w="1520" w:type="dxa"/>
            <w:noWrap/>
          </w:tcPr>
          <w:p>
            <w:r>
              <w:t>文字描述</w:t>
            </w:r>
          </w:p>
        </w:tc>
        <w:tc>
          <w:tcPr>
            <w:tcW w:w="608" w:type="dxa"/>
            <w:noWrap/>
          </w:tcPr>
          <w:p>
            <w:r>
              <w:t>　</w:t>
            </w:r>
          </w:p>
        </w:tc>
        <w:tc>
          <w:tcPr>
            <w:tcW w:w="2993" w:type="dxa"/>
            <w:noWrap/>
          </w:tcPr>
          <w:p>
            <w:r>
              <w:t>起运前</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成本偏差率</w:t>
            </w:r>
          </w:p>
        </w:tc>
        <w:tc>
          <w:tcPr>
            <w:tcW w:w="8608" w:type="dxa"/>
            <w:noWrap/>
          </w:tcPr>
          <w:p>
            <w:r>
              <w:t>项目人均实际发放占计划发放的偏差率</w:t>
            </w:r>
          </w:p>
        </w:tc>
        <w:tc>
          <w:tcPr>
            <w:tcW w:w="1520" w:type="dxa"/>
            <w:noWrap/>
          </w:tcPr>
          <w:p>
            <w:r>
              <w:t>≤</w:t>
            </w:r>
          </w:p>
        </w:tc>
        <w:tc>
          <w:tcPr>
            <w:tcW w:w="608" w:type="dxa"/>
            <w:noWrap/>
          </w:tcPr>
          <w:p>
            <w:r>
              <w:t>10</w:t>
            </w:r>
          </w:p>
        </w:tc>
        <w:tc>
          <w:tcPr>
            <w:tcW w:w="2993" w:type="dxa"/>
            <w:noWrap/>
          </w:tcPr>
          <w:p>
            <w:r>
              <w:t>%</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调动参军积极性</w:t>
            </w:r>
          </w:p>
        </w:tc>
        <w:tc>
          <w:tcPr>
            <w:tcW w:w="8608" w:type="dxa"/>
            <w:noWrap/>
          </w:tcPr>
          <w:p>
            <w:r>
              <w:t>充分调动西藏、新疆艰苦地区服役士兵人员积极性</w:t>
            </w:r>
          </w:p>
        </w:tc>
        <w:tc>
          <w:tcPr>
            <w:tcW w:w="1520" w:type="dxa"/>
            <w:noWrap/>
          </w:tcPr>
          <w:p>
            <w:r>
              <w:t>文字描述</w:t>
            </w:r>
          </w:p>
        </w:tc>
        <w:tc>
          <w:tcPr>
            <w:tcW w:w="608" w:type="dxa"/>
            <w:noWrap/>
          </w:tcPr>
          <w:p>
            <w:r>
              <w:t>　</w:t>
            </w:r>
          </w:p>
        </w:tc>
        <w:tc>
          <w:tcPr>
            <w:tcW w:w="2993" w:type="dxa"/>
            <w:noWrap/>
          </w:tcPr>
          <w:p>
            <w:r>
              <w:t>效果显著</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改善基本生活</w:t>
            </w:r>
          </w:p>
        </w:tc>
        <w:tc>
          <w:tcPr>
            <w:tcW w:w="8608" w:type="dxa"/>
            <w:noWrap/>
          </w:tcPr>
          <w:p>
            <w:r>
              <w:t>有效改善优抚对象等人员的基本生活</w:t>
            </w:r>
          </w:p>
        </w:tc>
        <w:tc>
          <w:tcPr>
            <w:tcW w:w="1520" w:type="dxa"/>
            <w:noWrap/>
          </w:tcPr>
          <w:p>
            <w:r>
              <w:t>文字描述</w:t>
            </w:r>
          </w:p>
        </w:tc>
        <w:tc>
          <w:tcPr>
            <w:tcW w:w="608" w:type="dxa"/>
            <w:noWrap/>
          </w:tcPr>
          <w:p>
            <w:r>
              <w:t>　</w:t>
            </w:r>
          </w:p>
        </w:tc>
        <w:tc>
          <w:tcPr>
            <w:tcW w:w="2993" w:type="dxa"/>
            <w:noWrap/>
          </w:tcPr>
          <w:p>
            <w:r>
              <w:t>效果显著</w:t>
            </w:r>
          </w:p>
        </w:tc>
        <w:tc>
          <w:tcPr>
            <w:tcW w:w="8453" w:type="dxa"/>
            <w:noWrap/>
          </w:tcPr>
          <w:p>
            <w:r>
              <w:t>【2013】36号《关于给予赴西藏、新疆艰苦地区服现役士兵及其家属特别优待的通知》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现役士兵满意度</w:t>
            </w:r>
          </w:p>
        </w:tc>
        <w:tc>
          <w:tcPr>
            <w:tcW w:w="8608" w:type="dxa"/>
            <w:noWrap/>
          </w:tcPr>
          <w:p>
            <w:r>
              <w:t>赴西藏、新疆艰苦地区服役士兵满意数量占赴西藏、新疆艰苦地区服役士兵总人数的比例</w:t>
            </w:r>
          </w:p>
        </w:tc>
        <w:tc>
          <w:tcPr>
            <w:tcW w:w="1520" w:type="dxa"/>
            <w:noWrap/>
          </w:tcPr>
          <w:p>
            <w:r>
              <w:t>≥</w:t>
            </w:r>
          </w:p>
        </w:tc>
        <w:tc>
          <w:tcPr>
            <w:tcW w:w="608" w:type="dxa"/>
            <w:noWrap/>
          </w:tcPr>
          <w:p>
            <w:r>
              <w:t>95</w:t>
            </w:r>
          </w:p>
        </w:tc>
        <w:tc>
          <w:tcPr>
            <w:tcW w:w="2993" w:type="dxa"/>
            <w:noWrap/>
          </w:tcPr>
          <w:p>
            <w:r>
              <w:t>%</w:t>
            </w:r>
          </w:p>
        </w:tc>
        <w:tc>
          <w:tcPr>
            <w:tcW w:w="8453" w:type="dxa"/>
            <w:noWrap/>
          </w:tcPr>
          <w:p>
            <w:r>
              <w:t>【2013】36号《关于给予赴西藏、新疆艰苦地区服现役士兵及其家属特别优待的通知》</w:t>
            </w:r>
          </w:p>
        </w:tc>
      </w:tr>
    </w:tbl>
    <w:p>
      <w:pPr>
        <w:pStyle w:val="2"/>
      </w:pPr>
      <w:r>
        <w:rPr>
          <w:rFonts w:hint="eastAsia" w:ascii="Times New Roman" w:hAnsi="Times New Roman" w:eastAsia="仿宋_GB2312"/>
          <w:sz w:val="28"/>
        </w:rPr>
        <w:t xml:space="preserve"> 18. 义务兵家庭优待金[区级]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2"/>
        <w:gridCol w:w="1152"/>
        <w:gridCol w:w="1441"/>
        <w:gridCol w:w="2532"/>
        <w:gridCol w:w="897"/>
        <w:gridCol w:w="421"/>
        <w:gridCol w:w="1667"/>
        <w:gridCol w:w="5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4648" w:type="dxa"/>
            <w:vMerge w:val="restart"/>
            <w:noWrap/>
          </w:tcPr>
          <w:p>
            <w:r>
              <w:t>指标说明</w:t>
            </w:r>
          </w:p>
        </w:tc>
        <w:tc>
          <w:tcPr>
            <w:tcW w:w="5121" w:type="dxa"/>
            <w:gridSpan w:val="3"/>
            <w:noWrap/>
          </w:tcPr>
          <w:p>
            <w:r>
              <w:t>指标值</w:t>
            </w:r>
          </w:p>
        </w:tc>
        <w:tc>
          <w:tcPr>
            <w:tcW w:w="9488"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464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9488"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发放人数</w:t>
            </w:r>
          </w:p>
        </w:tc>
        <w:tc>
          <w:tcPr>
            <w:tcW w:w="4648" w:type="dxa"/>
            <w:noWrap/>
          </w:tcPr>
          <w:p>
            <w:r>
              <w:t>享受义务兵家庭优待金的覆盖人数</w:t>
            </w:r>
          </w:p>
        </w:tc>
        <w:tc>
          <w:tcPr>
            <w:tcW w:w="1520" w:type="dxa"/>
            <w:noWrap/>
          </w:tcPr>
          <w:p>
            <w:r>
              <w:t>≥</w:t>
            </w:r>
          </w:p>
        </w:tc>
        <w:tc>
          <w:tcPr>
            <w:tcW w:w="608" w:type="dxa"/>
            <w:noWrap/>
          </w:tcPr>
          <w:p>
            <w:r>
              <w:t>200</w:t>
            </w:r>
          </w:p>
        </w:tc>
        <w:tc>
          <w:tcPr>
            <w:tcW w:w="2993" w:type="dxa"/>
            <w:noWrap/>
          </w:tcPr>
          <w:p>
            <w:r>
              <w:t>人</w:t>
            </w:r>
          </w:p>
        </w:tc>
        <w:tc>
          <w:tcPr>
            <w:tcW w:w="9488" w:type="dxa"/>
            <w:noWrap/>
          </w:tcPr>
          <w:p>
            <w:r>
              <w:t>武装部入伍人员名单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到位率</w:t>
            </w:r>
          </w:p>
        </w:tc>
        <w:tc>
          <w:tcPr>
            <w:tcW w:w="4648" w:type="dxa"/>
            <w:noWrap/>
          </w:tcPr>
          <w:p>
            <w:r>
              <w:t xml:space="preserve">实际到位义务兵家庭优待金占应到位资金的比例 </w:t>
            </w:r>
          </w:p>
        </w:tc>
        <w:tc>
          <w:tcPr>
            <w:tcW w:w="1520" w:type="dxa"/>
            <w:noWrap/>
          </w:tcPr>
          <w:p>
            <w:r>
              <w:t>=</w:t>
            </w:r>
          </w:p>
        </w:tc>
        <w:tc>
          <w:tcPr>
            <w:tcW w:w="608" w:type="dxa"/>
            <w:noWrap/>
          </w:tcPr>
          <w:p>
            <w:r>
              <w:t>100</w:t>
            </w:r>
          </w:p>
        </w:tc>
        <w:tc>
          <w:tcPr>
            <w:tcW w:w="2993" w:type="dxa"/>
            <w:noWrap/>
          </w:tcPr>
          <w:p>
            <w:r>
              <w:t>%</w:t>
            </w:r>
          </w:p>
        </w:tc>
        <w:tc>
          <w:tcPr>
            <w:tcW w:w="9488" w:type="dxa"/>
            <w:noWrap/>
          </w:tcPr>
          <w:p>
            <w:r>
              <w:t>河北省民政厅、省财政厅《关于提高义务兵家庭优待金标准的通知》（冀民〔2016〕86号）</w:t>
            </w:r>
            <w:r>
              <w:br w:type="textWrapping"/>
            </w:r>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4648" w:type="dxa"/>
            <w:noWrap/>
          </w:tcPr>
          <w:p>
            <w:r>
              <w:t>义务兵入伍次年7月底前发放到位</w:t>
            </w:r>
          </w:p>
        </w:tc>
        <w:tc>
          <w:tcPr>
            <w:tcW w:w="1520" w:type="dxa"/>
            <w:noWrap/>
          </w:tcPr>
          <w:p>
            <w:r>
              <w:t>文字描述</w:t>
            </w:r>
          </w:p>
        </w:tc>
        <w:tc>
          <w:tcPr>
            <w:tcW w:w="608" w:type="dxa"/>
            <w:noWrap/>
          </w:tcPr>
          <w:p>
            <w:r>
              <w:t>　</w:t>
            </w:r>
          </w:p>
        </w:tc>
        <w:tc>
          <w:tcPr>
            <w:tcW w:w="2993" w:type="dxa"/>
            <w:noWrap/>
          </w:tcPr>
          <w:p>
            <w:r>
              <w:t>7月底前</w:t>
            </w:r>
          </w:p>
        </w:tc>
        <w:tc>
          <w:tcPr>
            <w:tcW w:w="9488" w:type="dxa"/>
            <w:noWrap/>
          </w:tcPr>
          <w:p>
            <w:r>
              <w:t>河北省民政厅、省财政厅《关于提高义务兵家庭优待金标准的通知》（冀民〔2016〕86号）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成本偏差率</w:t>
            </w:r>
          </w:p>
        </w:tc>
        <w:tc>
          <w:tcPr>
            <w:tcW w:w="4648" w:type="dxa"/>
            <w:noWrap/>
          </w:tcPr>
          <w:p>
            <w:r>
              <w:t>项目人均实际发放占计划发放的偏差率</w:t>
            </w:r>
          </w:p>
        </w:tc>
        <w:tc>
          <w:tcPr>
            <w:tcW w:w="1520" w:type="dxa"/>
            <w:noWrap/>
          </w:tcPr>
          <w:p>
            <w:r>
              <w:t>≤</w:t>
            </w:r>
          </w:p>
        </w:tc>
        <w:tc>
          <w:tcPr>
            <w:tcW w:w="608" w:type="dxa"/>
            <w:noWrap/>
          </w:tcPr>
          <w:p>
            <w:r>
              <w:t>10</w:t>
            </w:r>
          </w:p>
        </w:tc>
        <w:tc>
          <w:tcPr>
            <w:tcW w:w="2993" w:type="dxa"/>
            <w:noWrap/>
          </w:tcPr>
          <w:p>
            <w:r>
              <w:t>%</w:t>
            </w:r>
          </w:p>
        </w:tc>
        <w:tc>
          <w:tcPr>
            <w:tcW w:w="9488" w:type="dxa"/>
            <w:noWrap/>
          </w:tcPr>
          <w:p>
            <w:r>
              <w:t>河北省民政厅、省财政厅《关于提高义务兵家庭优待金标准的通知》（冀民〔2016〕86号）</w:t>
            </w:r>
            <w:r>
              <w:br w:type="textWrapping"/>
            </w:r>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调动参军积极性</w:t>
            </w:r>
          </w:p>
        </w:tc>
        <w:tc>
          <w:tcPr>
            <w:tcW w:w="4648" w:type="dxa"/>
            <w:noWrap/>
          </w:tcPr>
          <w:p>
            <w:r>
              <w:t>充分调动大学生参军入伍积极性</w:t>
            </w:r>
          </w:p>
        </w:tc>
        <w:tc>
          <w:tcPr>
            <w:tcW w:w="1520" w:type="dxa"/>
            <w:noWrap/>
          </w:tcPr>
          <w:p>
            <w:r>
              <w:t>文字描述</w:t>
            </w:r>
          </w:p>
        </w:tc>
        <w:tc>
          <w:tcPr>
            <w:tcW w:w="608" w:type="dxa"/>
            <w:noWrap/>
          </w:tcPr>
          <w:p>
            <w:r>
              <w:t>　</w:t>
            </w:r>
          </w:p>
        </w:tc>
        <w:tc>
          <w:tcPr>
            <w:tcW w:w="2993" w:type="dxa"/>
            <w:noWrap/>
          </w:tcPr>
          <w:p>
            <w:r>
              <w:t>充分调动</w:t>
            </w:r>
          </w:p>
        </w:tc>
        <w:tc>
          <w:tcPr>
            <w:tcW w:w="9488" w:type="dxa"/>
            <w:noWrap/>
          </w:tcPr>
          <w:p>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改善基本生活</w:t>
            </w:r>
          </w:p>
        </w:tc>
        <w:tc>
          <w:tcPr>
            <w:tcW w:w="4648" w:type="dxa"/>
            <w:noWrap/>
          </w:tcPr>
          <w:p>
            <w:r>
              <w:t>有效改善优抚对象等人员的基本生活</w:t>
            </w:r>
          </w:p>
        </w:tc>
        <w:tc>
          <w:tcPr>
            <w:tcW w:w="1520" w:type="dxa"/>
            <w:noWrap/>
          </w:tcPr>
          <w:p>
            <w:r>
              <w:t>文字描述</w:t>
            </w:r>
          </w:p>
        </w:tc>
        <w:tc>
          <w:tcPr>
            <w:tcW w:w="608" w:type="dxa"/>
            <w:noWrap/>
          </w:tcPr>
          <w:p>
            <w:r>
              <w:t>　</w:t>
            </w:r>
          </w:p>
        </w:tc>
        <w:tc>
          <w:tcPr>
            <w:tcW w:w="2993" w:type="dxa"/>
            <w:noWrap/>
          </w:tcPr>
          <w:p>
            <w:r>
              <w:t>有效改善</w:t>
            </w:r>
          </w:p>
        </w:tc>
        <w:tc>
          <w:tcPr>
            <w:tcW w:w="9488" w:type="dxa"/>
            <w:noWrap/>
          </w:tcPr>
          <w:p>
            <w:r>
              <w:t>中共廊坊市委、廊坊市人民政府、廊坊军分区《关于进一步做好参军人伍大学生优待工作的通知》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优抚对象满意度</w:t>
            </w:r>
          </w:p>
        </w:tc>
        <w:tc>
          <w:tcPr>
            <w:tcW w:w="4648" w:type="dxa"/>
            <w:noWrap/>
          </w:tcPr>
          <w:p>
            <w:r>
              <w:t>满意数量占总人数的比例</w:t>
            </w:r>
          </w:p>
        </w:tc>
        <w:tc>
          <w:tcPr>
            <w:tcW w:w="1520" w:type="dxa"/>
            <w:noWrap/>
          </w:tcPr>
          <w:p>
            <w:r>
              <w:t>≥</w:t>
            </w:r>
          </w:p>
        </w:tc>
        <w:tc>
          <w:tcPr>
            <w:tcW w:w="608" w:type="dxa"/>
            <w:noWrap/>
          </w:tcPr>
          <w:p>
            <w:r>
              <w:t>95</w:t>
            </w:r>
          </w:p>
        </w:tc>
        <w:tc>
          <w:tcPr>
            <w:tcW w:w="2993" w:type="dxa"/>
            <w:noWrap/>
          </w:tcPr>
          <w:p>
            <w:r>
              <w:t>%</w:t>
            </w:r>
          </w:p>
        </w:tc>
        <w:tc>
          <w:tcPr>
            <w:tcW w:w="9488" w:type="dxa"/>
            <w:noWrap/>
          </w:tcPr>
          <w:p>
            <w:r>
              <w:t>调查问卷</w:t>
            </w:r>
          </w:p>
        </w:tc>
      </w:tr>
    </w:tbl>
    <w:p>
      <w:pPr>
        <w:pStyle w:val="2"/>
      </w:pPr>
      <w:r>
        <w:rPr>
          <w:rFonts w:hint="eastAsia" w:ascii="Times New Roman" w:hAnsi="Times New Roman" w:eastAsia="仿宋_GB2312"/>
          <w:sz w:val="28"/>
        </w:rPr>
        <w:t xml:space="preserve">    19. 优抚对象医疗补助资金[省级]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954"/>
        <w:gridCol w:w="1498"/>
        <w:gridCol w:w="3492"/>
        <w:gridCol w:w="753"/>
        <w:gridCol w:w="377"/>
        <w:gridCol w:w="1360"/>
        <w:gridCol w:w="4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一级指标</w:t>
            </w:r>
          </w:p>
        </w:tc>
        <w:tc>
          <w:tcPr>
            <w:tcW w:w="1992" w:type="dxa"/>
            <w:vMerge w:val="restart"/>
            <w:noWrap/>
          </w:tcPr>
          <w:p>
            <w:r>
              <w:t>二级指标</w:t>
            </w:r>
          </w:p>
        </w:tc>
        <w:tc>
          <w:tcPr>
            <w:tcW w:w="3302" w:type="dxa"/>
            <w:vMerge w:val="restart"/>
            <w:noWrap/>
          </w:tcPr>
          <w:p>
            <w:r>
              <w:t>三级指标</w:t>
            </w:r>
          </w:p>
        </w:tc>
        <w:tc>
          <w:tcPr>
            <w:tcW w:w="8103" w:type="dxa"/>
            <w:vMerge w:val="restart"/>
            <w:noWrap/>
          </w:tcPr>
          <w:p>
            <w:r>
              <w:t>指标说明</w:t>
            </w:r>
          </w:p>
        </w:tc>
        <w:tc>
          <w:tcPr>
            <w:tcW w:w="5080" w:type="dxa"/>
            <w:gridSpan w:val="3"/>
            <w:noWrap/>
          </w:tcPr>
          <w:p>
            <w:r>
              <w:t>指标值</w:t>
            </w:r>
          </w:p>
        </w:tc>
        <w:tc>
          <w:tcPr>
            <w:tcW w:w="11505"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vMerge w:val="continue"/>
          </w:tcPr>
          <w:p/>
        </w:tc>
        <w:tc>
          <w:tcPr>
            <w:tcW w:w="3302" w:type="dxa"/>
            <w:vMerge w:val="continue"/>
          </w:tcPr>
          <w:p/>
        </w:tc>
        <w:tc>
          <w:tcPr>
            <w:tcW w:w="8103" w:type="dxa"/>
            <w:vMerge w:val="continue"/>
          </w:tcPr>
          <w:p/>
        </w:tc>
        <w:tc>
          <w:tcPr>
            <w:tcW w:w="1508" w:type="dxa"/>
            <w:noWrap/>
          </w:tcPr>
          <w:p>
            <w:r>
              <w:t>符号</w:t>
            </w:r>
          </w:p>
        </w:tc>
        <w:tc>
          <w:tcPr>
            <w:tcW w:w="603" w:type="dxa"/>
            <w:noWrap/>
          </w:tcPr>
          <w:p>
            <w:r>
              <w:t>值</w:t>
            </w:r>
          </w:p>
        </w:tc>
        <w:tc>
          <w:tcPr>
            <w:tcW w:w="2969" w:type="dxa"/>
            <w:noWrap/>
          </w:tcPr>
          <w:p>
            <w:r>
              <w:t>单位（文字描述）</w:t>
            </w:r>
          </w:p>
        </w:tc>
        <w:tc>
          <w:tcPr>
            <w:tcW w:w="1150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产出指标</w:t>
            </w:r>
          </w:p>
        </w:tc>
        <w:tc>
          <w:tcPr>
            <w:tcW w:w="1992" w:type="dxa"/>
            <w:noWrap/>
          </w:tcPr>
          <w:p>
            <w:r>
              <w:rPr>
                <w:rFonts w:hint="eastAsia"/>
              </w:rPr>
              <w:t>数量指标</w:t>
            </w:r>
          </w:p>
        </w:tc>
        <w:tc>
          <w:tcPr>
            <w:tcW w:w="3302" w:type="dxa"/>
            <w:noWrap/>
          </w:tcPr>
          <w:p>
            <w:r>
              <w:t>补助人数</w:t>
            </w:r>
          </w:p>
        </w:tc>
        <w:tc>
          <w:tcPr>
            <w:tcW w:w="8103" w:type="dxa"/>
            <w:noWrap/>
          </w:tcPr>
          <w:p>
            <w:r>
              <w:t>享受重点优抚对象医疗补助的人数</w:t>
            </w:r>
          </w:p>
        </w:tc>
        <w:tc>
          <w:tcPr>
            <w:tcW w:w="1508" w:type="dxa"/>
            <w:noWrap/>
          </w:tcPr>
          <w:p>
            <w:r>
              <w:t>≥</w:t>
            </w:r>
          </w:p>
        </w:tc>
        <w:tc>
          <w:tcPr>
            <w:tcW w:w="603" w:type="dxa"/>
            <w:noWrap/>
          </w:tcPr>
          <w:p>
            <w:r>
              <w:t>900</w:t>
            </w:r>
          </w:p>
        </w:tc>
        <w:tc>
          <w:tcPr>
            <w:tcW w:w="2969" w:type="dxa"/>
            <w:noWrap/>
          </w:tcPr>
          <w:p>
            <w:r>
              <w:t>人</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质量指标</w:t>
            </w:r>
          </w:p>
        </w:tc>
        <w:tc>
          <w:tcPr>
            <w:tcW w:w="3302" w:type="dxa"/>
            <w:noWrap/>
          </w:tcPr>
          <w:p>
            <w:r>
              <w:t>医疗补助资金使用合规率</w:t>
            </w:r>
          </w:p>
        </w:tc>
        <w:tc>
          <w:tcPr>
            <w:tcW w:w="8103" w:type="dxa"/>
            <w:noWrap/>
          </w:tcPr>
          <w:p>
            <w:r>
              <w:t>符合文件要求用途的资金使用金额占已使用资金总金额的比例</w:t>
            </w:r>
          </w:p>
        </w:tc>
        <w:tc>
          <w:tcPr>
            <w:tcW w:w="1508" w:type="dxa"/>
            <w:noWrap/>
          </w:tcPr>
          <w:p>
            <w:r>
              <w:t>=</w:t>
            </w:r>
          </w:p>
        </w:tc>
        <w:tc>
          <w:tcPr>
            <w:tcW w:w="603" w:type="dxa"/>
            <w:noWrap/>
          </w:tcPr>
          <w:p>
            <w:r>
              <w:t>100</w:t>
            </w:r>
          </w:p>
        </w:tc>
        <w:tc>
          <w:tcPr>
            <w:tcW w:w="2969" w:type="dxa"/>
            <w:noWrap/>
          </w:tcPr>
          <w:p>
            <w:r>
              <w:t>%</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时效指标</w:t>
            </w:r>
          </w:p>
        </w:tc>
        <w:tc>
          <w:tcPr>
            <w:tcW w:w="3302" w:type="dxa"/>
            <w:noWrap/>
          </w:tcPr>
          <w:p>
            <w:r>
              <w:t>完成及时率</w:t>
            </w:r>
          </w:p>
        </w:tc>
        <w:tc>
          <w:tcPr>
            <w:tcW w:w="8103" w:type="dxa"/>
            <w:noWrap/>
          </w:tcPr>
          <w:p>
            <w:r>
              <w:t>按照文件规定的时间节点及时完成</w:t>
            </w:r>
          </w:p>
        </w:tc>
        <w:tc>
          <w:tcPr>
            <w:tcW w:w="1508" w:type="dxa"/>
            <w:noWrap/>
          </w:tcPr>
          <w:p>
            <w:r>
              <w:t>=</w:t>
            </w:r>
          </w:p>
        </w:tc>
        <w:tc>
          <w:tcPr>
            <w:tcW w:w="603" w:type="dxa"/>
            <w:noWrap/>
          </w:tcPr>
          <w:p>
            <w:r>
              <w:t>100</w:t>
            </w:r>
          </w:p>
        </w:tc>
        <w:tc>
          <w:tcPr>
            <w:tcW w:w="2969" w:type="dxa"/>
            <w:noWrap/>
          </w:tcPr>
          <w:p>
            <w:r>
              <w:t>%</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成本指标</w:t>
            </w:r>
          </w:p>
        </w:tc>
        <w:tc>
          <w:tcPr>
            <w:tcW w:w="3302" w:type="dxa"/>
            <w:noWrap/>
          </w:tcPr>
          <w:p>
            <w:r>
              <w:t>预算控制数</w:t>
            </w:r>
          </w:p>
        </w:tc>
        <w:tc>
          <w:tcPr>
            <w:tcW w:w="8103" w:type="dxa"/>
            <w:noWrap/>
          </w:tcPr>
          <w:p>
            <w:r>
              <w:t>项目实际使用的预算金额</w:t>
            </w:r>
          </w:p>
        </w:tc>
        <w:tc>
          <w:tcPr>
            <w:tcW w:w="1508" w:type="dxa"/>
            <w:noWrap/>
          </w:tcPr>
          <w:p>
            <w:r>
              <w:t>=</w:t>
            </w:r>
          </w:p>
        </w:tc>
        <w:tc>
          <w:tcPr>
            <w:tcW w:w="603" w:type="dxa"/>
            <w:noWrap/>
          </w:tcPr>
          <w:p>
            <w:r>
              <w:t>34</w:t>
            </w:r>
          </w:p>
        </w:tc>
        <w:tc>
          <w:tcPr>
            <w:tcW w:w="2969" w:type="dxa"/>
            <w:noWrap/>
          </w:tcPr>
          <w:p>
            <w:r>
              <w:t>万元</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效益指标</w:t>
            </w:r>
          </w:p>
        </w:tc>
        <w:tc>
          <w:tcPr>
            <w:tcW w:w="1992" w:type="dxa"/>
            <w:noWrap/>
          </w:tcPr>
          <w:p>
            <w:r>
              <w:rPr>
                <w:rFonts w:hint="eastAsia"/>
              </w:rPr>
              <w:t>社会效益指标</w:t>
            </w:r>
          </w:p>
        </w:tc>
        <w:tc>
          <w:tcPr>
            <w:tcW w:w="3302" w:type="dxa"/>
            <w:noWrap/>
          </w:tcPr>
          <w:p>
            <w:r>
              <w:t>显著提升医疗保障水平</w:t>
            </w:r>
          </w:p>
        </w:tc>
        <w:tc>
          <w:tcPr>
            <w:tcW w:w="8103" w:type="dxa"/>
            <w:noWrap/>
          </w:tcPr>
          <w:p>
            <w:r>
              <w:t>得到重点优抚对象的充分认可，有效保障重点优抚对象及时就医，提升医疗保障水平</w:t>
            </w:r>
          </w:p>
        </w:tc>
        <w:tc>
          <w:tcPr>
            <w:tcW w:w="1508" w:type="dxa"/>
            <w:noWrap/>
          </w:tcPr>
          <w:p>
            <w:r>
              <w:t>文字描述</w:t>
            </w:r>
          </w:p>
        </w:tc>
        <w:tc>
          <w:tcPr>
            <w:tcW w:w="603" w:type="dxa"/>
            <w:noWrap/>
          </w:tcPr>
          <w:p>
            <w:r>
              <w:t>　</w:t>
            </w:r>
          </w:p>
        </w:tc>
        <w:tc>
          <w:tcPr>
            <w:tcW w:w="2969" w:type="dxa"/>
            <w:noWrap/>
          </w:tcPr>
          <w:p>
            <w:r>
              <w:t>显著</w:t>
            </w:r>
          </w:p>
        </w:tc>
        <w:tc>
          <w:tcPr>
            <w:tcW w:w="11505" w:type="dxa"/>
            <w:noWrap/>
          </w:tcPr>
          <w:p>
            <w:r>
              <w:t>医保缴纳时间及补助资金发放时间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可持续影响指标</w:t>
            </w:r>
          </w:p>
        </w:tc>
        <w:tc>
          <w:tcPr>
            <w:tcW w:w="3302" w:type="dxa"/>
            <w:noWrap/>
          </w:tcPr>
          <w:p>
            <w:r>
              <w:t>重点优抚对象享受医疗保障的影响</w:t>
            </w:r>
          </w:p>
        </w:tc>
        <w:tc>
          <w:tcPr>
            <w:tcW w:w="8103" w:type="dxa"/>
            <w:noWrap/>
          </w:tcPr>
          <w:p>
            <w:r>
              <w:t>在政策持续实施的时间内有效保障重点优抚对象享受医疗待遇</w:t>
            </w:r>
          </w:p>
        </w:tc>
        <w:tc>
          <w:tcPr>
            <w:tcW w:w="1508" w:type="dxa"/>
            <w:noWrap/>
          </w:tcPr>
          <w:p>
            <w:r>
              <w:t>=</w:t>
            </w:r>
          </w:p>
        </w:tc>
        <w:tc>
          <w:tcPr>
            <w:tcW w:w="603" w:type="dxa"/>
            <w:noWrap/>
          </w:tcPr>
          <w:p>
            <w:r>
              <w:t>1</w:t>
            </w:r>
          </w:p>
        </w:tc>
        <w:tc>
          <w:tcPr>
            <w:tcW w:w="2969" w:type="dxa"/>
            <w:noWrap/>
          </w:tcPr>
          <w:p>
            <w:r>
              <w:t>年</w:t>
            </w:r>
          </w:p>
        </w:tc>
        <w:tc>
          <w:tcPr>
            <w:tcW w:w="11505" w:type="dxa"/>
            <w:noWrap/>
          </w:tcPr>
          <w:p>
            <w:r>
              <w:t>工作计划表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noWrap/>
          </w:tcPr>
          <w:p>
            <w:r>
              <w:t>满意度指标</w:t>
            </w:r>
          </w:p>
        </w:tc>
        <w:tc>
          <w:tcPr>
            <w:tcW w:w="1992" w:type="dxa"/>
            <w:noWrap/>
          </w:tcPr>
          <w:p>
            <w:r>
              <w:rPr>
                <w:rFonts w:hint="eastAsia"/>
              </w:rPr>
              <w:t>服务对象满意度指标</w:t>
            </w:r>
          </w:p>
        </w:tc>
        <w:tc>
          <w:tcPr>
            <w:tcW w:w="3302" w:type="dxa"/>
            <w:noWrap/>
          </w:tcPr>
          <w:p>
            <w:r>
              <w:t>优抚对象满意度</w:t>
            </w:r>
          </w:p>
        </w:tc>
        <w:tc>
          <w:tcPr>
            <w:tcW w:w="8103" w:type="dxa"/>
            <w:noWrap/>
          </w:tcPr>
          <w:p>
            <w:r>
              <w:t>重点优抚对象满意人数占总人数的比例</w:t>
            </w:r>
          </w:p>
        </w:tc>
        <w:tc>
          <w:tcPr>
            <w:tcW w:w="1508" w:type="dxa"/>
            <w:noWrap/>
          </w:tcPr>
          <w:p>
            <w:r>
              <w:t>≥</w:t>
            </w:r>
          </w:p>
        </w:tc>
        <w:tc>
          <w:tcPr>
            <w:tcW w:w="603" w:type="dxa"/>
            <w:noWrap/>
          </w:tcPr>
          <w:p>
            <w:r>
              <w:t>90</w:t>
            </w:r>
          </w:p>
        </w:tc>
        <w:tc>
          <w:tcPr>
            <w:tcW w:w="2969" w:type="dxa"/>
            <w:noWrap/>
          </w:tcPr>
          <w:p>
            <w:r>
              <w:t>%</w:t>
            </w:r>
          </w:p>
        </w:tc>
        <w:tc>
          <w:tcPr>
            <w:tcW w:w="11505" w:type="dxa"/>
            <w:noWrap/>
          </w:tcPr>
          <w:p>
            <w:r>
              <w:t>问卷调查</w:t>
            </w:r>
          </w:p>
        </w:tc>
      </w:tr>
    </w:tbl>
    <w:p>
      <w:pPr>
        <w:pStyle w:val="2"/>
      </w:pPr>
      <w:r>
        <w:rPr>
          <w:rFonts w:hint="eastAsia" w:ascii="Times New Roman" w:hAnsi="Times New Roman" w:eastAsia="仿宋_GB2312"/>
          <w:sz w:val="28"/>
        </w:rPr>
        <w:t xml:space="preserve"> 20. 重点优抚对象医疗补助资金</w:t>
      </w:r>
      <w:r>
        <w:rPr>
          <w:rFonts w:ascii="Times New Roman" w:hAnsi="Times New Roman" w:eastAsia="仿宋_GB2312"/>
          <w:sz w:val="28"/>
        </w:rPr>
        <w:t>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948"/>
        <w:gridCol w:w="1488"/>
        <w:gridCol w:w="3469"/>
        <w:gridCol w:w="749"/>
        <w:gridCol w:w="375"/>
        <w:gridCol w:w="1351"/>
        <w:gridCol w:w="4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restart"/>
            <w:noWrap/>
          </w:tcPr>
          <w:p>
            <w:r>
              <w:t>一级指标</w:t>
            </w:r>
          </w:p>
        </w:tc>
        <w:tc>
          <w:tcPr>
            <w:tcW w:w="1979" w:type="dxa"/>
            <w:vMerge w:val="restart"/>
            <w:noWrap/>
          </w:tcPr>
          <w:p>
            <w:r>
              <w:t>二级指标</w:t>
            </w:r>
          </w:p>
        </w:tc>
        <w:tc>
          <w:tcPr>
            <w:tcW w:w="3279" w:type="dxa"/>
            <w:vMerge w:val="restart"/>
            <w:noWrap/>
          </w:tcPr>
          <w:p>
            <w:r>
              <w:t>三级指标</w:t>
            </w:r>
          </w:p>
        </w:tc>
        <w:tc>
          <w:tcPr>
            <w:tcW w:w="8047" w:type="dxa"/>
            <w:vMerge w:val="restart"/>
            <w:noWrap/>
          </w:tcPr>
          <w:p>
            <w:r>
              <w:t>指标说明</w:t>
            </w:r>
          </w:p>
        </w:tc>
        <w:tc>
          <w:tcPr>
            <w:tcW w:w="5046" w:type="dxa"/>
            <w:gridSpan w:val="3"/>
            <w:noWrap/>
          </w:tcPr>
          <w:p>
            <w:r>
              <w:t>指标值</w:t>
            </w:r>
          </w:p>
        </w:tc>
        <w:tc>
          <w:tcPr>
            <w:tcW w:w="11642"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continue"/>
          </w:tcPr>
          <w:p/>
        </w:tc>
        <w:tc>
          <w:tcPr>
            <w:tcW w:w="1979" w:type="dxa"/>
            <w:vMerge w:val="continue"/>
          </w:tcPr>
          <w:p/>
        </w:tc>
        <w:tc>
          <w:tcPr>
            <w:tcW w:w="3279" w:type="dxa"/>
            <w:vMerge w:val="continue"/>
          </w:tcPr>
          <w:p/>
        </w:tc>
        <w:tc>
          <w:tcPr>
            <w:tcW w:w="8047" w:type="dxa"/>
            <w:vMerge w:val="continue"/>
          </w:tcPr>
          <w:p/>
        </w:tc>
        <w:tc>
          <w:tcPr>
            <w:tcW w:w="1498" w:type="dxa"/>
            <w:noWrap/>
          </w:tcPr>
          <w:p>
            <w:r>
              <w:t>符号</w:t>
            </w:r>
          </w:p>
        </w:tc>
        <w:tc>
          <w:tcPr>
            <w:tcW w:w="599" w:type="dxa"/>
            <w:noWrap/>
          </w:tcPr>
          <w:p>
            <w:r>
              <w:t>值</w:t>
            </w:r>
          </w:p>
        </w:tc>
        <w:tc>
          <w:tcPr>
            <w:tcW w:w="2949" w:type="dxa"/>
            <w:noWrap/>
          </w:tcPr>
          <w:p>
            <w:r>
              <w:t>单位（文字描述）</w:t>
            </w:r>
          </w:p>
        </w:tc>
        <w:tc>
          <w:tcPr>
            <w:tcW w:w="11642"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restart"/>
            <w:noWrap/>
          </w:tcPr>
          <w:p>
            <w:r>
              <w:t>产出指标</w:t>
            </w:r>
          </w:p>
        </w:tc>
        <w:tc>
          <w:tcPr>
            <w:tcW w:w="1979" w:type="dxa"/>
            <w:noWrap/>
          </w:tcPr>
          <w:p>
            <w:r>
              <w:rPr>
                <w:rFonts w:hint="eastAsia"/>
              </w:rPr>
              <w:t>数量指标</w:t>
            </w:r>
          </w:p>
        </w:tc>
        <w:tc>
          <w:tcPr>
            <w:tcW w:w="3279" w:type="dxa"/>
            <w:noWrap/>
          </w:tcPr>
          <w:p>
            <w:r>
              <w:t>发放人数</w:t>
            </w:r>
          </w:p>
        </w:tc>
        <w:tc>
          <w:tcPr>
            <w:tcW w:w="8047" w:type="dxa"/>
            <w:noWrap/>
          </w:tcPr>
          <w:p>
            <w:r>
              <w:t>享受医疗补助的重点优抚对象人数</w:t>
            </w:r>
          </w:p>
        </w:tc>
        <w:tc>
          <w:tcPr>
            <w:tcW w:w="1498" w:type="dxa"/>
            <w:noWrap/>
          </w:tcPr>
          <w:p>
            <w:r>
              <w:t>≥</w:t>
            </w:r>
          </w:p>
        </w:tc>
        <w:tc>
          <w:tcPr>
            <w:tcW w:w="599" w:type="dxa"/>
            <w:noWrap/>
          </w:tcPr>
          <w:p>
            <w:r>
              <w:t>900</w:t>
            </w:r>
          </w:p>
        </w:tc>
        <w:tc>
          <w:tcPr>
            <w:tcW w:w="2949" w:type="dxa"/>
            <w:noWrap/>
          </w:tcPr>
          <w:p>
            <w:r>
              <w:t>人</w:t>
            </w:r>
          </w:p>
        </w:tc>
        <w:tc>
          <w:tcPr>
            <w:tcW w:w="11642"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continue"/>
          </w:tcPr>
          <w:p/>
        </w:tc>
        <w:tc>
          <w:tcPr>
            <w:tcW w:w="1979" w:type="dxa"/>
            <w:noWrap/>
          </w:tcPr>
          <w:p>
            <w:r>
              <w:rPr>
                <w:rFonts w:hint="eastAsia"/>
              </w:rPr>
              <w:t>质量指标</w:t>
            </w:r>
          </w:p>
        </w:tc>
        <w:tc>
          <w:tcPr>
            <w:tcW w:w="3279" w:type="dxa"/>
            <w:noWrap/>
          </w:tcPr>
          <w:p>
            <w:r>
              <w:t>医疗补助资金使用合规率</w:t>
            </w:r>
          </w:p>
        </w:tc>
        <w:tc>
          <w:tcPr>
            <w:tcW w:w="8047" w:type="dxa"/>
            <w:noWrap/>
          </w:tcPr>
          <w:p>
            <w:r>
              <w:t>符合文件要求用途的资金使用金额占已使用资金总金额的比例</w:t>
            </w:r>
          </w:p>
        </w:tc>
        <w:tc>
          <w:tcPr>
            <w:tcW w:w="1498" w:type="dxa"/>
            <w:noWrap/>
          </w:tcPr>
          <w:p>
            <w:r>
              <w:t>=</w:t>
            </w:r>
          </w:p>
        </w:tc>
        <w:tc>
          <w:tcPr>
            <w:tcW w:w="599" w:type="dxa"/>
            <w:noWrap/>
          </w:tcPr>
          <w:p>
            <w:r>
              <w:t>100</w:t>
            </w:r>
          </w:p>
        </w:tc>
        <w:tc>
          <w:tcPr>
            <w:tcW w:w="2949" w:type="dxa"/>
            <w:noWrap/>
          </w:tcPr>
          <w:p>
            <w:r>
              <w:t>%</w:t>
            </w:r>
          </w:p>
        </w:tc>
        <w:tc>
          <w:tcPr>
            <w:tcW w:w="11642"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continue"/>
          </w:tcPr>
          <w:p/>
        </w:tc>
        <w:tc>
          <w:tcPr>
            <w:tcW w:w="1979" w:type="dxa"/>
            <w:noWrap/>
          </w:tcPr>
          <w:p>
            <w:r>
              <w:rPr>
                <w:rFonts w:hint="eastAsia"/>
              </w:rPr>
              <w:t>时效指标</w:t>
            </w:r>
          </w:p>
        </w:tc>
        <w:tc>
          <w:tcPr>
            <w:tcW w:w="3279" w:type="dxa"/>
            <w:noWrap/>
          </w:tcPr>
          <w:p>
            <w:r>
              <w:t>完成及时率</w:t>
            </w:r>
          </w:p>
        </w:tc>
        <w:tc>
          <w:tcPr>
            <w:tcW w:w="8047" w:type="dxa"/>
            <w:noWrap/>
          </w:tcPr>
          <w:p>
            <w:r>
              <w:t>按照文件规定的时间节点及时完成</w:t>
            </w:r>
          </w:p>
        </w:tc>
        <w:tc>
          <w:tcPr>
            <w:tcW w:w="1498" w:type="dxa"/>
            <w:noWrap/>
          </w:tcPr>
          <w:p>
            <w:r>
              <w:t>=</w:t>
            </w:r>
          </w:p>
        </w:tc>
        <w:tc>
          <w:tcPr>
            <w:tcW w:w="599" w:type="dxa"/>
            <w:noWrap/>
          </w:tcPr>
          <w:p>
            <w:r>
              <w:t>100</w:t>
            </w:r>
          </w:p>
        </w:tc>
        <w:tc>
          <w:tcPr>
            <w:tcW w:w="2949" w:type="dxa"/>
            <w:noWrap/>
          </w:tcPr>
          <w:p>
            <w:r>
              <w:t>%</w:t>
            </w:r>
          </w:p>
        </w:tc>
        <w:tc>
          <w:tcPr>
            <w:tcW w:w="11642"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continue"/>
          </w:tcPr>
          <w:p/>
        </w:tc>
        <w:tc>
          <w:tcPr>
            <w:tcW w:w="1979" w:type="dxa"/>
            <w:noWrap/>
          </w:tcPr>
          <w:p>
            <w:r>
              <w:rPr>
                <w:rFonts w:hint="eastAsia"/>
              </w:rPr>
              <w:t>成本指标</w:t>
            </w:r>
          </w:p>
        </w:tc>
        <w:tc>
          <w:tcPr>
            <w:tcW w:w="3279" w:type="dxa"/>
            <w:noWrap/>
          </w:tcPr>
          <w:p>
            <w:r>
              <w:t>预算控制数</w:t>
            </w:r>
          </w:p>
        </w:tc>
        <w:tc>
          <w:tcPr>
            <w:tcW w:w="8047" w:type="dxa"/>
            <w:noWrap/>
          </w:tcPr>
          <w:p>
            <w:r>
              <w:t>项目实际使用的预算金额</w:t>
            </w:r>
          </w:p>
        </w:tc>
        <w:tc>
          <w:tcPr>
            <w:tcW w:w="1498" w:type="dxa"/>
            <w:noWrap/>
          </w:tcPr>
          <w:p>
            <w:r>
              <w:t>=</w:t>
            </w:r>
          </w:p>
        </w:tc>
        <w:tc>
          <w:tcPr>
            <w:tcW w:w="599" w:type="dxa"/>
            <w:noWrap/>
          </w:tcPr>
          <w:p>
            <w:r>
              <w:t>110</w:t>
            </w:r>
          </w:p>
        </w:tc>
        <w:tc>
          <w:tcPr>
            <w:tcW w:w="2949" w:type="dxa"/>
            <w:noWrap/>
          </w:tcPr>
          <w:p>
            <w:r>
              <w:t>万元</w:t>
            </w:r>
          </w:p>
        </w:tc>
        <w:tc>
          <w:tcPr>
            <w:tcW w:w="11642"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restart"/>
            <w:noWrap/>
          </w:tcPr>
          <w:p>
            <w:r>
              <w:t>效益指标</w:t>
            </w:r>
          </w:p>
        </w:tc>
        <w:tc>
          <w:tcPr>
            <w:tcW w:w="1979" w:type="dxa"/>
            <w:noWrap/>
          </w:tcPr>
          <w:p>
            <w:r>
              <w:rPr>
                <w:rFonts w:hint="eastAsia"/>
              </w:rPr>
              <w:t>社会效益指标</w:t>
            </w:r>
          </w:p>
        </w:tc>
        <w:tc>
          <w:tcPr>
            <w:tcW w:w="3279" w:type="dxa"/>
            <w:noWrap/>
          </w:tcPr>
          <w:p>
            <w:r>
              <w:t>显著提升医疗保障水平</w:t>
            </w:r>
          </w:p>
        </w:tc>
        <w:tc>
          <w:tcPr>
            <w:tcW w:w="8047" w:type="dxa"/>
            <w:noWrap/>
          </w:tcPr>
          <w:p>
            <w:r>
              <w:t>得到重点优抚对象的充分认可，有效保障重点优抚对象及时就医，提升医疗保障水平</w:t>
            </w:r>
          </w:p>
        </w:tc>
        <w:tc>
          <w:tcPr>
            <w:tcW w:w="1498" w:type="dxa"/>
            <w:noWrap/>
          </w:tcPr>
          <w:p>
            <w:r>
              <w:t>文字描述</w:t>
            </w:r>
          </w:p>
        </w:tc>
        <w:tc>
          <w:tcPr>
            <w:tcW w:w="599" w:type="dxa"/>
            <w:noWrap/>
          </w:tcPr>
          <w:p>
            <w:r>
              <w:t>　</w:t>
            </w:r>
          </w:p>
        </w:tc>
        <w:tc>
          <w:tcPr>
            <w:tcW w:w="2949" w:type="dxa"/>
            <w:noWrap/>
          </w:tcPr>
          <w:p>
            <w:r>
              <w:t>显著</w:t>
            </w:r>
          </w:p>
        </w:tc>
        <w:tc>
          <w:tcPr>
            <w:tcW w:w="11642" w:type="dxa"/>
            <w:noWrap/>
          </w:tcPr>
          <w:p>
            <w:r>
              <w:t>医保缴纳时间及补助资金发放时间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vMerge w:val="continue"/>
          </w:tcPr>
          <w:p/>
        </w:tc>
        <w:tc>
          <w:tcPr>
            <w:tcW w:w="1979" w:type="dxa"/>
            <w:noWrap/>
          </w:tcPr>
          <w:p>
            <w:r>
              <w:rPr>
                <w:rFonts w:hint="eastAsia"/>
              </w:rPr>
              <w:t>可持续影响指标</w:t>
            </w:r>
          </w:p>
        </w:tc>
        <w:tc>
          <w:tcPr>
            <w:tcW w:w="3279" w:type="dxa"/>
            <w:noWrap/>
          </w:tcPr>
          <w:p>
            <w:r>
              <w:t>重点优抚对象享受医疗保障的影响</w:t>
            </w:r>
          </w:p>
        </w:tc>
        <w:tc>
          <w:tcPr>
            <w:tcW w:w="8047" w:type="dxa"/>
            <w:noWrap/>
          </w:tcPr>
          <w:p>
            <w:r>
              <w:t>在政策持续实施的时间内有效保障重点优抚对象享受医疗待遇</w:t>
            </w:r>
          </w:p>
        </w:tc>
        <w:tc>
          <w:tcPr>
            <w:tcW w:w="1498" w:type="dxa"/>
            <w:noWrap/>
          </w:tcPr>
          <w:p>
            <w:r>
              <w:t>=</w:t>
            </w:r>
          </w:p>
        </w:tc>
        <w:tc>
          <w:tcPr>
            <w:tcW w:w="599" w:type="dxa"/>
            <w:noWrap/>
          </w:tcPr>
          <w:p>
            <w:r>
              <w:t>1</w:t>
            </w:r>
          </w:p>
        </w:tc>
        <w:tc>
          <w:tcPr>
            <w:tcW w:w="2949" w:type="dxa"/>
            <w:noWrap/>
          </w:tcPr>
          <w:p>
            <w:r>
              <w:t>年</w:t>
            </w:r>
          </w:p>
        </w:tc>
        <w:tc>
          <w:tcPr>
            <w:tcW w:w="11642" w:type="dxa"/>
            <w:noWrap/>
          </w:tcPr>
          <w:p>
            <w:r>
              <w:t>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696" w:type="dxa"/>
            <w:noWrap/>
          </w:tcPr>
          <w:p>
            <w:r>
              <w:t>满意度指标</w:t>
            </w:r>
          </w:p>
        </w:tc>
        <w:tc>
          <w:tcPr>
            <w:tcW w:w="1979" w:type="dxa"/>
            <w:noWrap/>
          </w:tcPr>
          <w:p>
            <w:r>
              <w:rPr>
                <w:rFonts w:hint="eastAsia"/>
              </w:rPr>
              <w:t>服务对象满意度指标</w:t>
            </w:r>
          </w:p>
        </w:tc>
        <w:tc>
          <w:tcPr>
            <w:tcW w:w="3279" w:type="dxa"/>
            <w:noWrap/>
          </w:tcPr>
          <w:p>
            <w:r>
              <w:t>优抚对象满意度</w:t>
            </w:r>
          </w:p>
        </w:tc>
        <w:tc>
          <w:tcPr>
            <w:tcW w:w="8047" w:type="dxa"/>
            <w:noWrap/>
          </w:tcPr>
          <w:p>
            <w:r>
              <w:t>重点优抚对象满意人数占总人数的比例</w:t>
            </w:r>
          </w:p>
        </w:tc>
        <w:tc>
          <w:tcPr>
            <w:tcW w:w="1498" w:type="dxa"/>
            <w:noWrap/>
          </w:tcPr>
          <w:p>
            <w:r>
              <w:t>≥</w:t>
            </w:r>
          </w:p>
        </w:tc>
        <w:tc>
          <w:tcPr>
            <w:tcW w:w="599" w:type="dxa"/>
            <w:noWrap/>
          </w:tcPr>
          <w:p>
            <w:r>
              <w:t>90</w:t>
            </w:r>
          </w:p>
        </w:tc>
        <w:tc>
          <w:tcPr>
            <w:tcW w:w="2949" w:type="dxa"/>
            <w:noWrap/>
          </w:tcPr>
          <w:p>
            <w:r>
              <w:t>%</w:t>
            </w:r>
          </w:p>
        </w:tc>
        <w:tc>
          <w:tcPr>
            <w:tcW w:w="11642" w:type="dxa"/>
            <w:noWrap/>
          </w:tcPr>
          <w:p>
            <w:r>
              <w:t>问卷调查</w:t>
            </w:r>
          </w:p>
        </w:tc>
      </w:tr>
    </w:tbl>
    <w:p>
      <w:pPr>
        <w:pStyle w:val="2"/>
      </w:pPr>
      <w:r>
        <w:rPr>
          <w:rFonts w:hint="eastAsia" w:ascii="Times New Roman" w:hAnsi="Times New Roman" w:eastAsia="仿宋_GB2312"/>
          <w:sz w:val="28"/>
        </w:rPr>
        <w:t xml:space="preserve"> 21. 优抚对象医疗保障经费[中央]</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954"/>
        <w:gridCol w:w="1498"/>
        <w:gridCol w:w="3492"/>
        <w:gridCol w:w="753"/>
        <w:gridCol w:w="377"/>
        <w:gridCol w:w="1360"/>
        <w:gridCol w:w="4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一级指标</w:t>
            </w:r>
          </w:p>
        </w:tc>
        <w:tc>
          <w:tcPr>
            <w:tcW w:w="1992" w:type="dxa"/>
            <w:vMerge w:val="restart"/>
            <w:noWrap/>
          </w:tcPr>
          <w:p>
            <w:r>
              <w:t>二级指标</w:t>
            </w:r>
          </w:p>
        </w:tc>
        <w:tc>
          <w:tcPr>
            <w:tcW w:w="3302" w:type="dxa"/>
            <w:vMerge w:val="restart"/>
            <w:noWrap/>
          </w:tcPr>
          <w:p>
            <w:r>
              <w:t>三级指标</w:t>
            </w:r>
          </w:p>
        </w:tc>
        <w:tc>
          <w:tcPr>
            <w:tcW w:w="8103" w:type="dxa"/>
            <w:vMerge w:val="restart"/>
            <w:noWrap/>
          </w:tcPr>
          <w:p>
            <w:r>
              <w:t>指标说明</w:t>
            </w:r>
          </w:p>
        </w:tc>
        <w:tc>
          <w:tcPr>
            <w:tcW w:w="5080" w:type="dxa"/>
            <w:gridSpan w:val="3"/>
            <w:noWrap/>
          </w:tcPr>
          <w:p>
            <w:r>
              <w:t>指标值</w:t>
            </w:r>
          </w:p>
        </w:tc>
        <w:tc>
          <w:tcPr>
            <w:tcW w:w="11505"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vMerge w:val="continue"/>
          </w:tcPr>
          <w:p/>
        </w:tc>
        <w:tc>
          <w:tcPr>
            <w:tcW w:w="3302" w:type="dxa"/>
            <w:vMerge w:val="continue"/>
          </w:tcPr>
          <w:p/>
        </w:tc>
        <w:tc>
          <w:tcPr>
            <w:tcW w:w="8103" w:type="dxa"/>
            <w:vMerge w:val="continue"/>
          </w:tcPr>
          <w:p/>
        </w:tc>
        <w:tc>
          <w:tcPr>
            <w:tcW w:w="1508" w:type="dxa"/>
            <w:noWrap/>
          </w:tcPr>
          <w:p>
            <w:r>
              <w:t>符号</w:t>
            </w:r>
          </w:p>
        </w:tc>
        <w:tc>
          <w:tcPr>
            <w:tcW w:w="603" w:type="dxa"/>
            <w:noWrap/>
          </w:tcPr>
          <w:p>
            <w:r>
              <w:t>值</w:t>
            </w:r>
          </w:p>
        </w:tc>
        <w:tc>
          <w:tcPr>
            <w:tcW w:w="2969" w:type="dxa"/>
            <w:noWrap/>
          </w:tcPr>
          <w:p>
            <w:r>
              <w:t>单位（文字描述）</w:t>
            </w:r>
          </w:p>
        </w:tc>
        <w:tc>
          <w:tcPr>
            <w:tcW w:w="1150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产出指标</w:t>
            </w:r>
          </w:p>
        </w:tc>
        <w:tc>
          <w:tcPr>
            <w:tcW w:w="1992" w:type="dxa"/>
            <w:noWrap/>
          </w:tcPr>
          <w:p>
            <w:r>
              <w:rPr>
                <w:rFonts w:hint="eastAsia"/>
              </w:rPr>
              <w:t>数量指标</w:t>
            </w:r>
          </w:p>
        </w:tc>
        <w:tc>
          <w:tcPr>
            <w:tcW w:w="3302" w:type="dxa"/>
            <w:noWrap/>
          </w:tcPr>
          <w:p>
            <w:r>
              <w:t>补助人数</w:t>
            </w:r>
          </w:p>
        </w:tc>
        <w:tc>
          <w:tcPr>
            <w:tcW w:w="8103" w:type="dxa"/>
            <w:noWrap/>
          </w:tcPr>
          <w:p>
            <w:r>
              <w:t>享受重点优抚对象医疗补助的人数</w:t>
            </w:r>
          </w:p>
        </w:tc>
        <w:tc>
          <w:tcPr>
            <w:tcW w:w="1508" w:type="dxa"/>
            <w:noWrap/>
          </w:tcPr>
          <w:p>
            <w:r>
              <w:t>≥</w:t>
            </w:r>
          </w:p>
        </w:tc>
        <w:tc>
          <w:tcPr>
            <w:tcW w:w="603" w:type="dxa"/>
            <w:noWrap/>
          </w:tcPr>
          <w:p>
            <w:r>
              <w:t>900</w:t>
            </w:r>
          </w:p>
        </w:tc>
        <w:tc>
          <w:tcPr>
            <w:tcW w:w="2969" w:type="dxa"/>
            <w:noWrap/>
          </w:tcPr>
          <w:p>
            <w:r>
              <w:t>人</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质量指标</w:t>
            </w:r>
          </w:p>
        </w:tc>
        <w:tc>
          <w:tcPr>
            <w:tcW w:w="3302" w:type="dxa"/>
            <w:noWrap/>
          </w:tcPr>
          <w:p>
            <w:r>
              <w:t>医疗补助资金使用合规率</w:t>
            </w:r>
          </w:p>
        </w:tc>
        <w:tc>
          <w:tcPr>
            <w:tcW w:w="8103" w:type="dxa"/>
            <w:noWrap/>
          </w:tcPr>
          <w:p>
            <w:r>
              <w:t>符合文件要求用途的资金使用金额占已使用资金总金额的比例</w:t>
            </w:r>
          </w:p>
        </w:tc>
        <w:tc>
          <w:tcPr>
            <w:tcW w:w="1508" w:type="dxa"/>
            <w:noWrap/>
          </w:tcPr>
          <w:p>
            <w:r>
              <w:t>=</w:t>
            </w:r>
          </w:p>
        </w:tc>
        <w:tc>
          <w:tcPr>
            <w:tcW w:w="603" w:type="dxa"/>
            <w:noWrap/>
          </w:tcPr>
          <w:p>
            <w:r>
              <w:t>100</w:t>
            </w:r>
          </w:p>
        </w:tc>
        <w:tc>
          <w:tcPr>
            <w:tcW w:w="2969" w:type="dxa"/>
            <w:noWrap/>
          </w:tcPr>
          <w:p>
            <w:r>
              <w:t>%</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时效指标</w:t>
            </w:r>
          </w:p>
        </w:tc>
        <w:tc>
          <w:tcPr>
            <w:tcW w:w="3302" w:type="dxa"/>
            <w:noWrap/>
          </w:tcPr>
          <w:p>
            <w:r>
              <w:t>完成及时率</w:t>
            </w:r>
          </w:p>
        </w:tc>
        <w:tc>
          <w:tcPr>
            <w:tcW w:w="8103" w:type="dxa"/>
            <w:noWrap/>
          </w:tcPr>
          <w:p>
            <w:r>
              <w:t>按照文件规定的时间节点及时完成</w:t>
            </w:r>
          </w:p>
        </w:tc>
        <w:tc>
          <w:tcPr>
            <w:tcW w:w="1508" w:type="dxa"/>
            <w:noWrap/>
          </w:tcPr>
          <w:p>
            <w:r>
              <w:t>=</w:t>
            </w:r>
          </w:p>
        </w:tc>
        <w:tc>
          <w:tcPr>
            <w:tcW w:w="603" w:type="dxa"/>
            <w:noWrap/>
          </w:tcPr>
          <w:p>
            <w:r>
              <w:t>100</w:t>
            </w:r>
          </w:p>
        </w:tc>
        <w:tc>
          <w:tcPr>
            <w:tcW w:w="2969" w:type="dxa"/>
            <w:noWrap/>
          </w:tcPr>
          <w:p>
            <w:r>
              <w:t>%</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成本指标</w:t>
            </w:r>
          </w:p>
        </w:tc>
        <w:tc>
          <w:tcPr>
            <w:tcW w:w="3302" w:type="dxa"/>
            <w:noWrap/>
          </w:tcPr>
          <w:p>
            <w:r>
              <w:t>预算控制数</w:t>
            </w:r>
          </w:p>
        </w:tc>
        <w:tc>
          <w:tcPr>
            <w:tcW w:w="8103" w:type="dxa"/>
            <w:noWrap/>
          </w:tcPr>
          <w:p>
            <w:r>
              <w:t>项目实际使用的预算金额</w:t>
            </w:r>
          </w:p>
        </w:tc>
        <w:tc>
          <w:tcPr>
            <w:tcW w:w="1508" w:type="dxa"/>
            <w:noWrap/>
          </w:tcPr>
          <w:p>
            <w:r>
              <w:t>=</w:t>
            </w:r>
          </w:p>
        </w:tc>
        <w:tc>
          <w:tcPr>
            <w:tcW w:w="603" w:type="dxa"/>
            <w:noWrap/>
          </w:tcPr>
          <w:p>
            <w:r>
              <w:t>58</w:t>
            </w:r>
          </w:p>
        </w:tc>
        <w:tc>
          <w:tcPr>
            <w:tcW w:w="2969" w:type="dxa"/>
            <w:noWrap/>
          </w:tcPr>
          <w:p>
            <w:r>
              <w:t>万元</w:t>
            </w:r>
          </w:p>
        </w:tc>
        <w:tc>
          <w:tcPr>
            <w:tcW w:w="11505" w:type="dxa"/>
            <w:noWrap/>
          </w:tcPr>
          <w:p>
            <w:r>
              <w:t>冀民【2006】71号《河北省一至六级伤残军人医疗保障办法》廊民【2017】50号《廊坊市重点优抚对象医疗保障办法》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restart"/>
            <w:noWrap/>
          </w:tcPr>
          <w:p>
            <w:r>
              <w:t>效益指标</w:t>
            </w:r>
          </w:p>
        </w:tc>
        <w:tc>
          <w:tcPr>
            <w:tcW w:w="1992" w:type="dxa"/>
            <w:noWrap/>
          </w:tcPr>
          <w:p>
            <w:r>
              <w:rPr>
                <w:rFonts w:hint="eastAsia"/>
              </w:rPr>
              <w:t>社会效益指标</w:t>
            </w:r>
          </w:p>
        </w:tc>
        <w:tc>
          <w:tcPr>
            <w:tcW w:w="3302" w:type="dxa"/>
            <w:noWrap/>
          </w:tcPr>
          <w:p>
            <w:r>
              <w:t>显著提升医疗保障水平</w:t>
            </w:r>
          </w:p>
        </w:tc>
        <w:tc>
          <w:tcPr>
            <w:tcW w:w="8103" w:type="dxa"/>
            <w:noWrap/>
          </w:tcPr>
          <w:p>
            <w:r>
              <w:t>得到重点优抚对象的充分认可，有效保障重点优抚对象及时就医，提升医疗保障水平</w:t>
            </w:r>
          </w:p>
        </w:tc>
        <w:tc>
          <w:tcPr>
            <w:tcW w:w="1508" w:type="dxa"/>
            <w:noWrap/>
          </w:tcPr>
          <w:p>
            <w:r>
              <w:t>文字描述</w:t>
            </w:r>
          </w:p>
        </w:tc>
        <w:tc>
          <w:tcPr>
            <w:tcW w:w="603" w:type="dxa"/>
            <w:noWrap/>
          </w:tcPr>
          <w:p>
            <w:r>
              <w:t>　</w:t>
            </w:r>
          </w:p>
        </w:tc>
        <w:tc>
          <w:tcPr>
            <w:tcW w:w="2969" w:type="dxa"/>
            <w:noWrap/>
          </w:tcPr>
          <w:p>
            <w:r>
              <w:t>显著</w:t>
            </w:r>
          </w:p>
        </w:tc>
        <w:tc>
          <w:tcPr>
            <w:tcW w:w="11505" w:type="dxa"/>
            <w:noWrap/>
          </w:tcPr>
          <w:p>
            <w:r>
              <w:t>医保缴纳时间及补助资金发放时间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vMerge w:val="continue"/>
          </w:tcPr>
          <w:p/>
        </w:tc>
        <w:tc>
          <w:tcPr>
            <w:tcW w:w="1992" w:type="dxa"/>
            <w:noWrap/>
          </w:tcPr>
          <w:p>
            <w:r>
              <w:rPr>
                <w:rFonts w:hint="eastAsia"/>
              </w:rPr>
              <w:t>可持续影响指标</w:t>
            </w:r>
          </w:p>
        </w:tc>
        <w:tc>
          <w:tcPr>
            <w:tcW w:w="3302" w:type="dxa"/>
            <w:noWrap/>
          </w:tcPr>
          <w:p>
            <w:r>
              <w:t>重点优抚对象享受医疗保障的影响</w:t>
            </w:r>
          </w:p>
        </w:tc>
        <w:tc>
          <w:tcPr>
            <w:tcW w:w="8103" w:type="dxa"/>
            <w:noWrap/>
          </w:tcPr>
          <w:p>
            <w:r>
              <w:t>在政策持续实施的时间内有效保障重点优抚对象享受医疗待遇</w:t>
            </w:r>
          </w:p>
        </w:tc>
        <w:tc>
          <w:tcPr>
            <w:tcW w:w="1508" w:type="dxa"/>
            <w:noWrap/>
          </w:tcPr>
          <w:p>
            <w:r>
              <w:t>=</w:t>
            </w:r>
          </w:p>
        </w:tc>
        <w:tc>
          <w:tcPr>
            <w:tcW w:w="603" w:type="dxa"/>
            <w:noWrap/>
          </w:tcPr>
          <w:p>
            <w:r>
              <w:t>1</w:t>
            </w:r>
          </w:p>
        </w:tc>
        <w:tc>
          <w:tcPr>
            <w:tcW w:w="2969" w:type="dxa"/>
            <w:noWrap/>
          </w:tcPr>
          <w:p>
            <w:r>
              <w:t>年</w:t>
            </w:r>
          </w:p>
        </w:tc>
        <w:tc>
          <w:tcPr>
            <w:tcW w:w="11505" w:type="dxa"/>
            <w:noWrap/>
          </w:tcPr>
          <w:p>
            <w:r>
              <w:t>工作计划表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07" w:type="dxa"/>
            <w:noWrap/>
          </w:tcPr>
          <w:p>
            <w:r>
              <w:t>满意度指标</w:t>
            </w:r>
          </w:p>
        </w:tc>
        <w:tc>
          <w:tcPr>
            <w:tcW w:w="1992" w:type="dxa"/>
            <w:noWrap/>
          </w:tcPr>
          <w:p>
            <w:r>
              <w:rPr>
                <w:rFonts w:hint="eastAsia"/>
              </w:rPr>
              <w:t>服务对象满意度指标</w:t>
            </w:r>
          </w:p>
        </w:tc>
        <w:tc>
          <w:tcPr>
            <w:tcW w:w="3302" w:type="dxa"/>
            <w:noWrap/>
          </w:tcPr>
          <w:p>
            <w:r>
              <w:t>优抚对象满意度</w:t>
            </w:r>
          </w:p>
        </w:tc>
        <w:tc>
          <w:tcPr>
            <w:tcW w:w="8103" w:type="dxa"/>
            <w:noWrap/>
          </w:tcPr>
          <w:p>
            <w:r>
              <w:t>重点优抚对象满意人数占总人数的比例</w:t>
            </w:r>
          </w:p>
        </w:tc>
        <w:tc>
          <w:tcPr>
            <w:tcW w:w="1508" w:type="dxa"/>
            <w:noWrap/>
          </w:tcPr>
          <w:p>
            <w:r>
              <w:t>≥</w:t>
            </w:r>
          </w:p>
        </w:tc>
        <w:tc>
          <w:tcPr>
            <w:tcW w:w="603" w:type="dxa"/>
            <w:noWrap/>
          </w:tcPr>
          <w:p>
            <w:r>
              <w:t>90</w:t>
            </w:r>
          </w:p>
        </w:tc>
        <w:tc>
          <w:tcPr>
            <w:tcW w:w="2969" w:type="dxa"/>
            <w:noWrap/>
          </w:tcPr>
          <w:p>
            <w:r>
              <w:t>%</w:t>
            </w:r>
          </w:p>
        </w:tc>
        <w:tc>
          <w:tcPr>
            <w:tcW w:w="11505" w:type="dxa"/>
            <w:noWrap/>
          </w:tcPr>
          <w:p>
            <w:r>
              <w:t>问卷调查</w:t>
            </w:r>
          </w:p>
        </w:tc>
      </w:tr>
    </w:tbl>
    <w:p>
      <w:pPr>
        <w:pStyle w:val="2"/>
      </w:pPr>
      <w:r>
        <w:rPr>
          <w:rFonts w:hint="eastAsia" w:ascii="Times New Roman" w:hAnsi="Times New Roman" w:eastAsia="仿宋_GB2312"/>
          <w:sz w:val="28"/>
        </w:rPr>
        <w:t xml:space="preserve">   22. 2022年“春节、八一”两节慰问辖区驻军和优抚对象补助资金[区级]</w:t>
      </w:r>
      <w:r>
        <w:rPr>
          <w:rFonts w:ascii="Times New Roman" w:hAnsi="Times New Roman" w:eastAsia="仿宋_GB2312"/>
          <w:sz w:val="28"/>
        </w:rPr>
        <w:t xml:space="preserve"> 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183"/>
        <w:gridCol w:w="1480"/>
        <w:gridCol w:w="3556"/>
        <w:gridCol w:w="864"/>
        <w:gridCol w:w="593"/>
        <w:gridCol w:w="1604"/>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2560" w:type="dxa"/>
            <w:vMerge w:val="restart"/>
            <w:noWrap/>
          </w:tcPr>
          <w:p>
            <w:r>
              <w:t>三级指标</w:t>
            </w:r>
          </w:p>
        </w:tc>
        <w:tc>
          <w:tcPr>
            <w:tcW w:w="6408" w:type="dxa"/>
            <w:vMerge w:val="restart"/>
            <w:noWrap/>
          </w:tcPr>
          <w:p>
            <w:r>
              <w:t>指标说明</w:t>
            </w:r>
          </w:p>
        </w:tc>
        <w:tc>
          <w:tcPr>
            <w:tcW w:w="5120" w:type="dxa"/>
            <w:gridSpan w:val="3"/>
            <w:noWrap/>
          </w:tcPr>
          <w:p>
            <w:r>
              <w:t>指标值</w:t>
            </w:r>
          </w:p>
        </w:tc>
        <w:tc>
          <w:tcPr>
            <w:tcW w:w="6985"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2560" w:type="dxa"/>
            <w:vMerge w:val="continue"/>
          </w:tcPr>
          <w:p/>
        </w:tc>
        <w:tc>
          <w:tcPr>
            <w:tcW w:w="6408" w:type="dxa"/>
            <w:vMerge w:val="continue"/>
          </w:tcPr>
          <w:p/>
        </w:tc>
        <w:tc>
          <w:tcPr>
            <w:tcW w:w="1417" w:type="dxa"/>
            <w:noWrap/>
          </w:tcPr>
          <w:p>
            <w:r>
              <w:t>符号</w:t>
            </w:r>
          </w:p>
        </w:tc>
        <w:tc>
          <w:tcPr>
            <w:tcW w:w="914" w:type="dxa"/>
            <w:noWrap/>
          </w:tcPr>
          <w:p>
            <w:r>
              <w:t>值</w:t>
            </w:r>
          </w:p>
        </w:tc>
        <w:tc>
          <w:tcPr>
            <w:tcW w:w="2789" w:type="dxa"/>
            <w:noWrap/>
          </w:tcPr>
          <w:p>
            <w:r>
              <w:t>单位（文字描述）</w:t>
            </w:r>
          </w:p>
        </w:tc>
        <w:tc>
          <w:tcPr>
            <w:tcW w:w="6985"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2560" w:type="dxa"/>
            <w:noWrap/>
          </w:tcPr>
          <w:p>
            <w:r>
              <w:t>发放数量</w:t>
            </w:r>
          </w:p>
        </w:tc>
        <w:tc>
          <w:tcPr>
            <w:tcW w:w="6408" w:type="dxa"/>
            <w:noWrap/>
          </w:tcPr>
          <w:p>
            <w:r>
              <w:t>发放广阳区退役士兵慰问信的数量</w:t>
            </w:r>
          </w:p>
        </w:tc>
        <w:tc>
          <w:tcPr>
            <w:tcW w:w="1417" w:type="dxa"/>
            <w:noWrap/>
          </w:tcPr>
          <w:p>
            <w:r>
              <w:t>≥</w:t>
            </w:r>
          </w:p>
        </w:tc>
        <w:tc>
          <w:tcPr>
            <w:tcW w:w="914" w:type="dxa"/>
            <w:noWrap/>
          </w:tcPr>
          <w:p>
            <w:r>
              <w:t>25000</w:t>
            </w:r>
          </w:p>
        </w:tc>
        <w:tc>
          <w:tcPr>
            <w:tcW w:w="2789" w:type="dxa"/>
            <w:noWrap/>
          </w:tcPr>
          <w:p>
            <w:r>
              <w:t>张</w:t>
            </w:r>
          </w:p>
        </w:tc>
        <w:tc>
          <w:tcPr>
            <w:tcW w:w="6985" w:type="dxa"/>
            <w:noWrap/>
          </w:tcPr>
          <w:p>
            <w:r>
              <w:t>冀拥办【2014】1号《关于助力“强军梦”办好拥军优属十件实事的意见》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2560" w:type="dxa"/>
            <w:noWrap/>
          </w:tcPr>
          <w:p>
            <w:r>
              <w:t>覆盖率</w:t>
            </w:r>
          </w:p>
        </w:tc>
        <w:tc>
          <w:tcPr>
            <w:tcW w:w="6408" w:type="dxa"/>
            <w:noWrap/>
          </w:tcPr>
          <w:p>
            <w:r>
              <w:t>发放慰问金人数</w:t>
            </w:r>
            <w:r>
              <w:br w:type="textWrapping"/>
            </w:r>
            <w:r>
              <w:t>/符合发放总人数</w:t>
            </w:r>
          </w:p>
        </w:tc>
        <w:tc>
          <w:tcPr>
            <w:tcW w:w="1417" w:type="dxa"/>
            <w:noWrap/>
          </w:tcPr>
          <w:p>
            <w:r>
              <w:t>=</w:t>
            </w:r>
          </w:p>
        </w:tc>
        <w:tc>
          <w:tcPr>
            <w:tcW w:w="914" w:type="dxa"/>
            <w:noWrap/>
          </w:tcPr>
          <w:p>
            <w:r>
              <w:t>100</w:t>
            </w:r>
          </w:p>
        </w:tc>
        <w:tc>
          <w:tcPr>
            <w:tcW w:w="2789" w:type="dxa"/>
            <w:noWrap/>
          </w:tcPr>
          <w:p>
            <w:r>
              <w:t>%</w:t>
            </w:r>
          </w:p>
        </w:tc>
        <w:tc>
          <w:tcPr>
            <w:tcW w:w="6985" w:type="dxa"/>
            <w:noWrap/>
          </w:tcPr>
          <w:p>
            <w:r>
              <w:t>冀拥办【2014】1号《关于助力“强军梦”办好拥军优属十件实事的意见》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2560" w:type="dxa"/>
            <w:noWrap/>
          </w:tcPr>
          <w:p>
            <w:r>
              <w:t>发放及时性</w:t>
            </w:r>
          </w:p>
        </w:tc>
        <w:tc>
          <w:tcPr>
            <w:tcW w:w="6408" w:type="dxa"/>
            <w:noWrap/>
          </w:tcPr>
          <w:p>
            <w:r>
              <w:t>两节期间及时发放到位</w:t>
            </w:r>
          </w:p>
        </w:tc>
        <w:tc>
          <w:tcPr>
            <w:tcW w:w="1417" w:type="dxa"/>
            <w:noWrap/>
          </w:tcPr>
          <w:p>
            <w:r>
              <w:t>文字描述</w:t>
            </w:r>
          </w:p>
        </w:tc>
        <w:tc>
          <w:tcPr>
            <w:tcW w:w="914" w:type="dxa"/>
            <w:noWrap/>
          </w:tcPr>
          <w:p>
            <w:r>
              <w:t>　</w:t>
            </w:r>
          </w:p>
        </w:tc>
        <w:tc>
          <w:tcPr>
            <w:tcW w:w="2789" w:type="dxa"/>
            <w:noWrap/>
          </w:tcPr>
          <w:p>
            <w:r>
              <w:t>节前发放</w:t>
            </w:r>
          </w:p>
        </w:tc>
        <w:tc>
          <w:tcPr>
            <w:tcW w:w="6985" w:type="dxa"/>
            <w:noWrap/>
          </w:tcPr>
          <w:p>
            <w:r>
              <w:t>冀拥办【2014】1号《关于助力“强军梦”办好拥军优属十件实事的意见》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2560" w:type="dxa"/>
            <w:noWrap/>
          </w:tcPr>
          <w:p>
            <w:r>
              <w:t>预算控制数</w:t>
            </w:r>
          </w:p>
        </w:tc>
        <w:tc>
          <w:tcPr>
            <w:tcW w:w="6408" w:type="dxa"/>
            <w:noWrap/>
          </w:tcPr>
          <w:p>
            <w:r>
              <w:t>项目实际使用的金额</w:t>
            </w:r>
          </w:p>
        </w:tc>
        <w:tc>
          <w:tcPr>
            <w:tcW w:w="1417" w:type="dxa"/>
            <w:noWrap/>
          </w:tcPr>
          <w:p>
            <w:r>
              <w:t>=</w:t>
            </w:r>
          </w:p>
        </w:tc>
        <w:tc>
          <w:tcPr>
            <w:tcW w:w="914" w:type="dxa"/>
            <w:noWrap/>
          </w:tcPr>
          <w:p>
            <w:r>
              <w:t>133</w:t>
            </w:r>
          </w:p>
        </w:tc>
        <w:tc>
          <w:tcPr>
            <w:tcW w:w="2789" w:type="dxa"/>
            <w:noWrap/>
          </w:tcPr>
          <w:p>
            <w:r>
              <w:t>万元</w:t>
            </w:r>
          </w:p>
        </w:tc>
        <w:tc>
          <w:tcPr>
            <w:tcW w:w="6985" w:type="dxa"/>
            <w:noWrap/>
          </w:tcPr>
          <w:p>
            <w:r>
              <w:t>工作计划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效益指标</w:t>
            </w:r>
          </w:p>
        </w:tc>
        <w:tc>
          <w:tcPr>
            <w:tcW w:w="2008" w:type="dxa"/>
            <w:noWrap/>
          </w:tcPr>
          <w:p>
            <w:r>
              <w:rPr>
                <w:rFonts w:hint="eastAsia"/>
              </w:rPr>
              <w:t>社会效益指标</w:t>
            </w:r>
          </w:p>
        </w:tc>
        <w:tc>
          <w:tcPr>
            <w:tcW w:w="2560" w:type="dxa"/>
            <w:noWrap/>
          </w:tcPr>
          <w:p>
            <w:r>
              <w:t>社会影响力</w:t>
            </w:r>
          </w:p>
        </w:tc>
        <w:tc>
          <w:tcPr>
            <w:tcW w:w="6408" w:type="dxa"/>
            <w:noWrap/>
          </w:tcPr>
          <w:p>
            <w:r>
              <w:t>提升广大优抚对象的政治荣誉感，激发部队兵营建功军营的热情。</w:t>
            </w:r>
          </w:p>
        </w:tc>
        <w:tc>
          <w:tcPr>
            <w:tcW w:w="1417" w:type="dxa"/>
            <w:noWrap/>
          </w:tcPr>
          <w:p>
            <w:r>
              <w:t>文字描述</w:t>
            </w:r>
          </w:p>
        </w:tc>
        <w:tc>
          <w:tcPr>
            <w:tcW w:w="914" w:type="dxa"/>
            <w:noWrap/>
          </w:tcPr>
          <w:p>
            <w:r>
              <w:t>　</w:t>
            </w:r>
          </w:p>
        </w:tc>
        <w:tc>
          <w:tcPr>
            <w:tcW w:w="2789" w:type="dxa"/>
            <w:noWrap/>
          </w:tcPr>
          <w:p>
            <w:r>
              <w:t>提升</w:t>
            </w:r>
          </w:p>
        </w:tc>
        <w:tc>
          <w:tcPr>
            <w:tcW w:w="6985" w:type="dxa"/>
            <w:noWrap/>
          </w:tcPr>
          <w:p>
            <w:r>
              <w:t>冀拥办【2014】1号《关于助力“强军梦”办好拥军优属十件实事的意见》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可持续影响指标</w:t>
            </w:r>
          </w:p>
        </w:tc>
        <w:tc>
          <w:tcPr>
            <w:tcW w:w="2560" w:type="dxa"/>
            <w:noWrap/>
          </w:tcPr>
          <w:p>
            <w:r>
              <w:t>持续加强军政军民团结</w:t>
            </w:r>
          </w:p>
        </w:tc>
        <w:tc>
          <w:tcPr>
            <w:tcW w:w="6408" w:type="dxa"/>
            <w:noWrap/>
          </w:tcPr>
          <w:p>
            <w:r>
              <w:t>巩固和发展军政军民团结</w:t>
            </w:r>
          </w:p>
        </w:tc>
        <w:tc>
          <w:tcPr>
            <w:tcW w:w="1417" w:type="dxa"/>
            <w:noWrap/>
          </w:tcPr>
          <w:p>
            <w:r>
              <w:t>文字描述</w:t>
            </w:r>
          </w:p>
        </w:tc>
        <w:tc>
          <w:tcPr>
            <w:tcW w:w="914" w:type="dxa"/>
            <w:noWrap/>
          </w:tcPr>
          <w:p>
            <w:r>
              <w:t>　</w:t>
            </w:r>
          </w:p>
        </w:tc>
        <w:tc>
          <w:tcPr>
            <w:tcW w:w="2789" w:type="dxa"/>
            <w:noWrap/>
          </w:tcPr>
          <w:p>
            <w:r>
              <w:t>长期</w:t>
            </w:r>
          </w:p>
        </w:tc>
        <w:tc>
          <w:tcPr>
            <w:tcW w:w="6985" w:type="dxa"/>
            <w:noWrap/>
          </w:tcPr>
          <w:p>
            <w:r>
              <w:t>冀拥办【2014】1号《关于助力“强军梦”办好拥军优属十件实事的意见》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2560" w:type="dxa"/>
            <w:noWrap/>
          </w:tcPr>
          <w:p>
            <w:r>
              <w:t>优抚对象</w:t>
            </w:r>
            <w:r>
              <w:br w:type="textWrapping"/>
            </w:r>
            <w:r>
              <w:t>满意度</w:t>
            </w:r>
          </w:p>
        </w:tc>
        <w:tc>
          <w:tcPr>
            <w:tcW w:w="6408" w:type="dxa"/>
            <w:noWrap/>
          </w:tcPr>
          <w:p>
            <w:r>
              <w:t>优抚对象满意人数</w:t>
            </w:r>
            <w:r>
              <w:br w:type="textWrapping"/>
            </w:r>
            <w:r>
              <w:t>/优抚对象总人数</w:t>
            </w:r>
          </w:p>
        </w:tc>
        <w:tc>
          <w:tcPr>
            <w:tcW w:w="1417" w:type="dxa"/>
            <w:noWrap/>
          </w:tcPr>
          <w:p>
            <w:r>
              <w:t>≥</w:t>
            </w:r>
          </w:p>
        </w:tc>
        <w:tc>
          <w:tcPr>
            <w:tcW w:w="914" w:type="dxa"/>
            <w:noWrap/>
          </w:tcPr>
          <w:p>
            <w:r>
              <w:t>90</w:t>
            </w:r>
          </w:p>
        </w:tc>
        <w:tc>
          <w:tcPr>
            <w:tcW w:w="2789" w:type="dxa"/>
            <w:noWrap/>
          </w:tcPr>
          <w:p>
            <w:r>
              <w:t>%</w:t>
            </w:r>
          </w:p>
        </w:tc>
        <w:tc>
          <w:tcPr>
            <w:tcW w:w="6985" w:type="dxa"/>
            <w:noWrap/>
          </w:tcPr>
          <w:p>
            <w:r>
              <w:t>问卷调查</w:t>
            </w:r>
          </w:p>
        </w:tc>
      </w:tr>
    </w:tbl>
    <w:p>
      <w:pPr>
        <w:pStyle w:val="2"/>
        <w:rPr>
          <w:rFonts w:hint="eastAsia" w:ascii="Times New Roman" w:hAnsi="Times New Roman" w:eastAsia="仿宋_GB2312"/>
          <w:sz w:val="28"/>
        </w:rPr>
      </w:pPr>
      <w:r>
        <w:rPr>
          <w:rFonts w:hint="eastAsia" w:ascii="Times New Roman" w:hAnsi="Times New Roman" w:eastAsia="仿宋_GB2312"/>
          <w:sz w:val="28"/>
        </w:rPr>
        <w:t xml:space="preserve"> </w:t>
      </w:r>
    </w:p>
    <w:p>
      <w:pPr>
        <w:pStyle w:val="2"/>
      </w:pPr>
      <w:r>
        <w:rPr>
          <w:rFonts w:hint="eastAsia" w:ascii="Times New Roman" w:hAnsi="Times New Roman" w:eastAsia="仿宋_GB2312"/>
          <w:sz w:val="28"/>
        </w:rPr>
        <w:t xml:space="preserve"> 23. 双拥工作经费</w:t>
      </w:r>
      <w:r>
        <w:rPr>
          <w:rFonts w:ascii="Times New Roman" w:hAnsi="Times New Roman" w:eastAsia="仿宋_GB2312"/>
          <w:sz w:val="28"/>
        </w:rPr>
        <w:t>绩效目标表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1078"/>
        <w:gridCol w:w="1714"/>
        <w:gridCol w:w="2667"/>
        <w:gridCol w:w="844"/>
        <w:gridCol w:w="405"/>
        <w:gridCol w:w="1553"/>
        <w:gridCol w:w="4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一级指标</w:t>
            </w:r>
          </w:p>
        </w:tc>
        <w:tc>
          <w:tcPr>
            <w:tcW w:w="2008" w:type="dxa"/>
            <w:vMerge w:val="restart"/>
            <w:noWrap/>
          </w:tcPr>
          <w:p>
            <w:r>
              <w:t>二级指标</w:t>
            </w:r>
          </w:p>
        </w:tc>
        <w:tc>
          <w:tcPr>
            <w:tcW w:w="3328" w:type="dxa"/>
            <w:vMerge w:val="restart"/>
            <w:noWrap/>
          </w:tcPr>
          <w:p>
            <w:r>
              <w:t>三级指标</w:t>
            </w:r>
          </w:p>
        </w:tc>
        <w:tc>
          <w:tcPr>
            <w:tcW w:w="5308" w:type="dxa"/>
            <w:vMerge w:val="restart"/>
            <w:noWrap/>
          </w:tcPr>
          <w:p>
            <w:r>
              <w:t>指标说明</w:t>
            </w:r>
          </w:p>
        </w:tc>
        <w:tc>
          <w:tcPr>
            <w:tcW w:w="5121" w:type="dxa"/>
            <w:gridSpan w:val="3"/>
            <w:noWrap/>
          </w:tcPr>
          <w:p>
            <w:r>
              <w:t>指标值</w:t>
            </w:r>
          </w:p>
        </w:tc>
        <w:tc>
          <w:tcPr>
            <w:tcW w:w="10101" w:type="dxa"/>
            <w:vMerge w:val="restart"/>
            <w:noWrap/>
          </w:tcPr>
          <w:p>
            <w:r>
              <w:t>指标确定依据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vMerge w:val="continue"/>
          </w:tcPr>
          <w:p/>
        </w:tc>
        <w:tc>
          <w:tcPr>
            <w:tcW w:w="3328" w:type="dxa"/>
            <w:vMerge w:val="continue"/>
          </w:tcPr>
          <w:p/>
        </w:tc>
        <w:tc>
          <w:tcPr>
            <w:tcW w:w="5308" w:type="dxa"/>
            <w:vMerge w:val="continue"/>
          </w:tcPr>
          <w:p/>
        </w:tc>
        <w:tc>
          <w:tcPr>
            <w:tcW w:w="1520" w:type="dxa"/>
            <w:noWrap/>
          </w:tcPr>
          <w:p>
            <w:r>
              <w:t>符号</w:t>
            </w:r>
          </w:p>
        </w:tc>
        <w:tc>
          <w:tcPr>
            <w:tcW w:w="608" w:type="dxa"/>
            <w:noWrap/>
          </w:tcPr>
          <w:p>
            <w:r>
              <w:t>值</w:t>
            </w:r>
          </w:p>
        </w:tc>
        <w:tc>
          <w:tcPr>
            <w:tcW w:w="2993" w:type="dxa"/>
            <w:noWrap/>
          </w:tcPr>
          <w:p>
            <w:r>
              <w:t>单位（文字描述）</w:t>
            </w:r>
          </w:p>
        </w:tc>
        <w:tc>
          <w:tcPr>
            <w:tcW w:w="1010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restart"/>
            <w:noWrap/>
          </w:tcPr>
          <w:p>
            <w:r>
              <w:t>产出指标</w:t>
            </w:r>
          </w:p>
        </w:tc>
        <w:tc>
          <w:tcPr>
            <w:tcW w:w="2008" w:type="dxa"/>
            <w:noWrap/>
          </w:tcPr>
          <w:p>
            <w:r>
              <w:rPr>
                <w:rFonts w:hint="eastAsia"/>
              </w:rPr>
              <w:t>数量指标</w:t>
            </w:r>
          </w:p>
        </w:tc>
        <w:tc>
          <w:tcPr>
            <w:tcW w:w="3328" w:type="dxa"/>
            <w:noWrap/>
          </w:tcPr>
          <w:p>
            <w:r>
              <w:t>双拥工作宣传次数</w:t>
            </w:r>
          </w:p>
        </w:tc>
        <w:tc>
          <w:tcPr>
            <w:tcW w:w="5308" w:type="dxa"/>
            <w:noWrap/>
          </w:tcPr>
          <w:p>
            <w:r>
              <w:t>双拥工作宣传次数</w:t>
            </w:r>
          </w:p>
        </w:tc>
        <w:tc>
          <w:tcPr>
            <w:tcW w:w="1520" w:type="dxa"/>
            <w:noWrap/>
          </w:tcPr>
          <w:p>
            <w:r>
              <w:t>≥</w:t>
            </w:r>
          </w:p>
        </w:tc>
        <w:tc>
          <w:tcPr>
            <w:tcW w:w="608" w:type="dxa"/>
            <w:noWrap/>
          </w:tcPr>
          <w:p>
            <w:r>
              <w:t>5</w:t>
            </w:r>
          </w:p>
        </w:tc>
        <w:tc>
          <w:tcPr>
            <w:tcW w:w="2993" w:type="dxa"/>
            <w:noWrap/>
          </w:tcPr>
          <w:p>
            <w:r>
              <w:t>次</w:t>
            </w:r>
          </w:p>
        </w:tc>
        <w:tc>
          <w:tcPr>
            <w:tcW w:w="10101" w:type="dxa"/>
            <w:noWrap/>
          </w:tcPr>
          <w:p>
            <w:r>
              <w:t>冀拥（2019）3号《双拥模范城（县）创建命名管理办法》和《全国双拥模范城（县）考评标准的通知》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质量指标</w:t>
            </w:r>
          </w:p>
        </w:tc>
        <w:tc>
          <w:tcPr>
            <w:tcW w:w="3328" w:type="dxa"/>
            <w:noWrap/>
          </w:tcPr>
          <w:p>
            <w:r>
              <w:t>双拥工作开展合规率</w:t>
            </w:r>
          </w:p>
        </w:tc>
        <w:tc>
          <w:tcPr>
            <w:tcW w:w="5308" w:type="dxa"/>
            <w:noWrap/>
          </w:tcPr>
          <w:p>
            <w:r>
              <w:t>工作开展符合文件规定要求的数量占工作开展的总数量</w:t>
            </w:r>
          </w:p>
        </w:tc>
        <w:tc>
          <w:tcPr>
            <w:tcW w:w="1520" w:type="dxa"/>
            <w:noWrap/>
          </w:tcPr>
          <w:p>
            <w:r>
              <w:t>=</w:t>
            </w:r>
          </w:p>
        </w:tc>
        <w:tc>
          <w:tcPr>
            <w:tcW w:w="608" w:type="dxa"/>
            <w:noWrap/>
          </w:tcPr>
          <w:p>
            <w:r>
              <w:t>100</w:t>
            </w:r>
          </w:p>
        </w:tc>
        <w:tc>
          <w:tcPr>
            <w:tcW w:w="2993" w:type="dxa"/>
            <w:noWrap/>
          </w:tcPr>
          <w:p>
            <w:r>
              <w:t>%</w:t>
            </w:r>
          </w:p>
        </w:tc>
        <w:tc>
          <w:tcPr>
            <w:tcW w:w="10101" w:type="dxa"/>
            <w:noWrap/>
          </w:tcPr>
          <w:p>
            <w:r>
              <w:t>冀拥（2019）3号《双拥模范城（县）创建命名管理办法》和《全国双拥模范城（县）考评标准的通知》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时效指标</w:t>
            </w:r>
          </w:p>
        </w:tc>
        <w:tc>
          <w:tcPr>
            <w:tcW w:w="3328" w:type="dxa"/>
            <w:noWrap/>
          </w:tcPr>
          <w:p>
            <w:r>
              <w:t>双拥工作</w:t>
            </w:r>
            <w:r>
              <w:br w:type="textWrapping"/>
            </w:r>
            <w:r>
              <w:t>开展及时性</w:t>
            </w:r>
          </w:p>
        </w:tc>
        <w:tc>
          <w:tcPr>
            <w:tcW w:w="5308" w:type="dxa"/>
            <w:noWrap/>
          </w:tcPr>
          <w:p>
            <w:r>
              <w:t>是否按照计划时间完成</w:t>
            </w:r>
          </w:p>
        </w:tc>
        <w:tc>
          <w:tcPr>
            <w:tcW w:w="1520" w:type="dxa"/>
            <w:noWrap/>
          </w:tcPr>
          <w:p>
            <w:r>
              <w:t>文字描述</w:t>
            </w:r>
          </w:p>
        </w:tc>
        <w:tc>
          <w:tcPr>
            <w:tcW w:w="608" w:type="dxa"/>
            <w:noWrap/>
          </w:tcPr>
          <w:p>
            <w:r>
              <w:t>　</w:t>
            </w:r>
          </w:p>
        </w:tc>
        <w:tc>
          <w:tcPr>
            <w:tcW w:w="2993" w:type="dxa"/>
            <w:noWrap/>
          </w:tcPr>
          <w:p>
            <w:r>
              <w:t>及时完成</w:t>
            </w:r>
          </w:p>
        </w:tc>
        <w:tc>
          <w:tcPr>
            <w:tcW w:w="10101" w:type="dxa"/>
            <w:noWrap/>
          </w:tcPr>
          <w:p>
            <w:r>
              <w:t>冀拥（2019）3号《双拥模范城（县）创建命名管理办法》和《全国双拥模范城（县）考评标准的通知》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vMerge w:val="continue"/>
          </w:tcPr>
          <w:p/>
        </w:tc>
        <w:tc>
          <w:tcPr>
            <w:tcW w:w="2008" w:type="dxa"/>
            <w:noWrap/>
          </w:tcPr>
          <w:p>
            <w:r>
              <w:rPr>
                <w:rFonts w:hint="eastAsia"/>
              </w:rPr>
              <w:t>成本指标</w:t>
            </w:r>
          </w:p>
        </w:tc>
        <w:tc>
          <w:tcPr>
            <w:tcW w:w="3328" w:type="dxa"/>
            <w:noWrap/>
          </w:tcPr>
          <w:p>
            <w:r>
              <w:t>预算控制数</w:t>
            </w:r>
          </w:p>
        </w:tc>
        <w:tc>
          <w:tcPr>
            <w:tcW w:w="5308" w:type="dxa"/>
            <w:noWrap/>
          </w:tcPr>
          <w:p>
            <w:r>
              <w:t>项目实际使用的预算金额</w:t>
            </w:r>
          </w:p>
        </w:tc>
        <w:tc>
          <w:tcPr>
            <w:tcW w:w="1520" w:type="dxa"/>
            <w:noWrap/>
          </w:tcPr>
          <w:p>
            <w:r>
              <w:t>=</w:t>
            </w:r>
          </w:p>
        </w:tc>
        <w:tc>
          <w:tcPr>
            <w:tcW w:w="608" w:type="dxa"/>
            <w:noWrap/>
          </w:tcPr>
          <w:p>
            <w:r>
              <w:t>1</w:t>
            </w:r>
          </w:p>
        </w:tc>
        <w:tc>
          <w:tcPr>
            <w:tcW w:w="2993" w:type="dxa"/>
            <w:noWrap/>
          </w:tcPr>
          <w:p>
            <w:r>
              <w:t>万元</w:t>
            </w:r>
          </w:p>
        </w:tc>
        <w:tc>
          <w:tcPr>
            <w:tcW w:w="10101" w:type="dxa"/>
            <w:noWrap/>
          </w:tcPr>
          <w:p>
            <w:r>
              <w:t>冀拥（2019）3号《双拥模范城（县）创建命名管理办法》和《全国双拥模范城（县）考评标准的通知》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效益指标</w:t>
            </w:r>
          </w:p>
        </w:tc>
        <w:tc>
          <w:tcPr>
            <w:tcW w:w="2008" w:type="dxa"/>
            <w:noWrap/>
          </w:tcPr>
          <w:p>
            <w:r>
              <w:rPr>
                <w:rFonts w:hint="eastAsia"/>
              </w:rPr>
              <w:t>社会效益指标</w:t>
            </w:r>
          </w:p>
        </w:tc>
        <w:tc>
          <w:tcPr>
            <w:tcW w:w="3328" w:type="dxa"/>
            <w:noWrap/>
          </w:tcPr>
          <w:p>
            <w:r>
              <w:t xml:space="preserve">实现巩固国防建设，加强军地联谊 </w:t>
            </w:r>
          </w:p>
        </w:tc>
        <w:tc>
          <w:tcPr>
            <w:tcW w:w="5308" w:type="dxa"/>
            <w:noWrap/>
          </w:tcPr>
          <w:p>
            <w:r>
              <w:t>维护社会稳定，实现军爱民，民拥军社会氛围的战略　</w:t>
            </w:r>
          </w:p>
        </w:tc>
        <w:tc>
          <w:tcPr>
            <w:tcW w:w="1520" w:type="dxa"/>
            <w:noWrap/>
          </w:tcPr>
          <w:p>
            <w:r>
              <w:t>文字描述</w:t>
            </w:r>
          </w:p>
        </w:tc>
        <w:tc>
          <w:tcPr>
            <w:tcW w:w="608" w:type="dxa"/>
            <w:noWrap/>
          </w:tcPr>
          <w:p>
            <w:r>
              <w:t>　</w:t>
            </w:r>
          </w:p>
        </w:tc>
        <w:tc>
          <w:tcPr>
            <w:tcW w:w="2993" w:type="dxa"/>
            <w:noWrap/>
          </w:tcPr>
          <w:p>
            <w:r>
              <w:t>有效巩固</w:t>
            </w:r>
          </w:p>
        </w:tc>
        <w:tc>
          <w:tcPr>
            <w:tcW w:w="10101" w:type="dxa"/>
            <w:noWrap/>
          </w:tcPr>
          <w:p>
            <w:r>
              <w:t>冀拥（2019）3号《双拥模范城（县）创建命名管理办法》和《全国双拥模范城（县）考评标准的通知》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720" w:type="dxa"/>
            <w:noWrap/>
          </w:tcPr>
          <w:p>
            <w:r>
              <w:t>满意度指标</w:t>
            </w:r>
          </w:p>
        </w:tc>
        <w:tc>
          <w:tcPr>
            <w:tcW w:w="2008" w:type="dxa"/>
            <w:noWrap/>
          </w:tcPr>
          <w:p>
            <w:r>
              <w:rPr>
                <w:rFonts w:hint="eastAsia"/>
              </w:rPr>
              <w:t>服务对象满意度指标</w:t>
            </w:r>
          </w:p>
        </w:tc>
        <w:tc>
          <w:tcPr>
            <w:tcW w:w="3328" w:type="dxa"/>
            <w:noWrap/>
          </w:tcPr>
          <w:p>
            <w:r>
              <w:t>宣传工作满意度</w:t>
            </w:r>
          </w:p>
        </w:tc>
        <w:tc>
          <w:tcPr>
            <w:tcW w:w="5308" w:type="dxa"/>
            <w:noWrap/>
          </w:tcPr>
          <w:p>
            <w:r>
              <w:t>被服务对象对工作开展的满意度</w:t>
            </w:r>
          </w:p>
        </w:tc>
        <w:tc>
          <w:tcPr>
            <w:tcW w:w="1520" w:type="dxa"/>
            <w:noWrap/>
          </w:tcPr>
          <w:p>
            <w:r>
              <w:t>≥</w:t>
            </w:r>
          </w:p>
        </w:tc>
        <w:tc>
          <w:tcPr>
            <w:tcW w:w="608" w:type="dxa"/>
            <w:noWrap/>
          </w:tcPr>
          <w:p>
            <w:r>
              <w:t>90</w:t>
            </w:r>
          </w:p>
        </w:tc>
        <w:tc>
          <w:tcPr>
            <w:tcW w:w="2993" w:type="dxa"/>
            <w:noWrap/>
          </w:tcPr>
          <w:p>
            <w:r>
              <w:t>%</w:t>
            </w:r>
          </w:p>
        </w:tc>
        <w:tc>
          <w:tcPr>
            <w:tcW w:w="10101" w:type="dxa"/>
            <w:noWrap/>
          </w:tcPr>
          <w:p>
            <w: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outlineLvl w:val="1"/>
        <w:rPr>
          <w:rFonts w:ascii="方正小标宋_GBK" w:eastAsia="方正小标宋_GBK" w:cs="Times New Roman"/>
          <w:sz w:val="32"/>
        </w:rPr>
      </w:pPr>
      <w:r>
        <w:t>***廊坊市</w:t>
      </w:r>
      <w:r>
        <w:rPr>
          <w:rFonts w:hint="eastAsia"/>
        </w:rPr>
        <w:t>广阳区*</w:t>
      </w:r>
      <w:r>
        <w:t>**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56.01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F524"/>
    <w:multiLevelType w:val="singleLevel"/>
    <w:tmpl w:val="B1A7F5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D347CC"/>
    <w:rsid w:val="000230E6"/>
    <w:rsid w:val="000F6018"/>
    <w:rsid w:val="001831D6"/>
    <w:rsid w:val="001F50A4"/>
    <w:rsid w:val="0025632D"/>
    <w:rsid w:val="003059E0"/>
    <w:rsid w:val="0042386A"/>
    <w:rsid w:val="004A54AA"/>
    <w:rsid w:val="005F299C"/>
    <w:rsid w:val="006F6D3D"/>
    <w:rsid w:val="007A3B7B"/>
    <w:rsid w:val="007A51E9"/>
    <w:rsid w:val="008124C8"/>
    <w:rsid w:val="008A50BB"/>
    <w:rsid w:val="00944233"/>
    <w:rsid w:val="009F7E5D"/>
    <w:rsid w:val="00A0450E"/>
    <w:rsid w:val="00A278EE"/>
    <w:rsid w:val="00A30538"/>
    <w:rsid w:val="00B40732"/>
    <w:rsid w:val="00B80935"/>
    <w:rsid w:val="00D347CC"/>
    <w:rsid w:val="00D4537C"/>
    <w:rsid w:val="00DC72B4"/>
    <w:rsid w:val="00F00D13"/>
    <w:rsid w:val="06207576"/>
    <w:rsid w:val="0AF24C1F"/>
    <w:rsid w:val="0CEC1180"/>
    <w:rsid w:val="108E0B10"/>
    <w:rsid w:val="328C562D"/>
    <w:rsid w:val="33464D52"/>
    <w:rsid w:val="44654E37"/>
    <w:rsid w:val="65896749"/>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cs="Times New Roman"/>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table" w:styleId="10">
    <w:name w:val="Table Grid"/>
    <w:qFormat/>
    <w:uiPriority w:val="5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0">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37</Pages>
  <Words>3293</Words>
  <Characters>18775</Characters>
  <Lines>156</Lines>
  <Paragraphs>44</Paragraphs>
  <TotalTime>1</TotalTime>
  <ScaleCrop>false</ScaleCrop>
  <LinksUpToDate>false</LinksUpToDate>
  <CharactersWithSpaces>22024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2022-04-22T06:00:00Z</cp:lastPrinted>
  <dcterms:modified xsi:type="dcterms:W3CDTF">2024-05-21T08:44:16Z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9DD3A4479BD547358CBA36095FCAC4A3</vt:lpwstr>
  </property>
</Properties>
</file>