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廊坊市广阳区民政事业服务中心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4B035D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4B035D8"/>
    <w:rsid w:val="6BCD139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2023-08-10T08:57:58Z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D1EE794A9107472DBA4496A9EA5A3229_12</vt:lpwstr>
  </property>
</Properties>
</file>