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廊坊市广阳区民政事业服务中心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4B035D8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4B035D8"/>
    <w:rsid w:val="6BCD139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2023-08-10T08:57:58Z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D1EE794A9107472DBA4496A9EA5A3229_12</vt:lpwstr>
  </property>
</Properties>
</file>