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15</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28</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29</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4"/>
            </w:pPr>
            <w:r>
              <w:t>970001廊坊市广阳区九州镇中学</w:t>
            </w:r>
          </w:p>
        </w:tc>
        <w:tc>
          <w:tcPr>
            <w:tcW w:w="2959" w:type="dxa"/>
            <w:tcBorders>
              <w:top w:val="single" w:color="FFFFFF" w:sz="6" w:space="0"/>
              <w:left w:val="single" w:color="FFFFFF" w:sz="6" w:space="0"/>
              <w:right w:val="single" w:color="FFFFFF" w:sz="6" w:space="0"/>
            </w:tcBorders>
            <w:vAlign w:val="center"/>
          </w:tcPr>
          <w:p>
            <w:pPr>
              <w:pStyle w:val="13"/>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5"/>
            </w:pPr>
            <w:r>
              <w:t>序号</w:t>
            </w:r>
          </w:p>
        </w:tc>
        <w:tc>
          <w:tcPr>
            <w:tcW w:w="5918" w:type="dxa"/>
            <w:gridSpan w:val="2"/>
            <w:vAlign w:val="center"/>
          </w:tcPr>
          <w:p>
            <w:pPr>
              <w:pStyle w:val="15"/>
            </w:pPr>
            <w:r>
              <w:t>收入</w:t>
            </w:r>
          </w:p>
        </w:tc>
        <w:tc>
          <w:tcPr>
            <w:tcW w:w="5918"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5"/>
            </w:pPr>
            <w:r>
              <w:t>项  目</w:t>
            </w:r>
          </w:p>
        </w:tc>
        <w:tc>
          <w:tcPr>
            <w:tcW w:w="2959" w:type="dxa"/>
            <w:vAlign w:val="center"/>
          </w:tcPr>
          <w:p>
            <w:pPr>
              <w:pStyle w:val="15"/>
            </w:pPr>
            <w:r>
              <w:t>预算数</w:t>
            </w:r>
          </w:p>
        </w:tc>
        <w:tc>
          <w:tcPr>
            <w:tcW w:w="2959" w:type="dxa"/>
            <w:vAlign w:val="center"/>
          </w:tcPr>
          <w:p>
            <w:pPr>
              <w:pStyle w:val="15"/>
            </w:pPr>
            <w:r>
              <w:t>项  目</w:t>
            </w:r>
          </w:p>
        </w:tc>
        <w:tc>
          <w:tcPr>
            <w:tcW w:w="2959"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5"/>
            </w:pPr>
            <w:r>
              <w:t>栏次</w:t>
            </w:r>
          </w:p>
        </w:tc>
        <w:tc>
          <w:tcPr>
            <w:tcW w:w="2959" w:type="dxa"/>
            <w:vAlign w:val="center"/>
          </w:tcPr>
          <w:p>
            <w:pPr>
              <w:pStyle w:val="15"/>
            </w:pPr>
            <w:r>
              <w:t>1</w:t>
            </w:r>
          </w:p>
        </w:tc>
        <w:tc>
          <w:tcPr>
            <w:tcW w:w="2959" w:type="dxa"/>
            <w:vAlign w:val="center"/>
          </w:tcPr>
          <w:p>
            <w:pPr>
              <w:pStyle w:val="15"/>
            </w:pPr>
            <w:r>
              <w:t>2</w:t>
            </w:r>
          </w:p>
        </w:tc>
        <w:tc>
          <w:tcPr>
            <w:tcW w:w="2959" w:type="dxa"/>
            <w:vAlign w:val="center"/>
          </w:tcPr>
          <w:p>
            <w:pPr>
              <w:pStyle w:val="15"/>
            </w:pPr>
            <w:r>
              <w:t>3</w:t>
            </w:r>
          </w:p>
        </w:tc>
        <w:tc>
          <w:tcPr>
            <w:tcW w:w="2959"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w:t>
            </w:r>
          </w:p>
        </w:tc>
        <w:tc>
          <w:tcPr>
            <w:tcW w:w="2959" w:type="dxa"/>
            <w:vAlign w:val="center"/>
          </w:tcPr>
          <w:p>
            <w:pPr>
              <w:pStyle w:val="17"/>
            </w:pPr>
            <w:r>
              <w:t>一、一般公共预算拨款收入</w:t>
            </w:r>
          </w:p>
        </w:tc>
        <w:tc>
          <w:tcPr>
            <w:tcW w:w="2959" w:type="dxa"/>
            <w:vAlign w:val="center"/>
          </w:tcPr>
          <w:p>
            <w:pPr>
              <w:pStyle w:val="16"/>
            </w:pPr>
            <w:r>
              <w:t>1626.75</w:t>
            </w:r>
          </w:p>
        </w:tc>
        <w:tc>
          <w:tcPr>
            <w:tcW w:w="2959" w:type="dxa"/>
            <w:vAlign w:val="center"/>
          </w:tcPr>
          <w:p>
            <w:pPr>
              <w:pStyle w:val="17"/>
            </w:pPr>
            <w:r>
              <w:t>一、一般公共服务支出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w:t>
            </w:r>
          </w:p>
        </w:tc>
        <w:tc>
          <w:tcPr>
            <w:tcW w:w="2959" w:type="dxa"/>
            <w:vAlign w:val="center"/>
          </w:tcPr>
          <w:p>
            <w:pPr>
              <w:pStyle w:val="17"/>
            </w:pPr>
            <w:r>
              <w:t>二、政府性基金预算拨款收入</w:t>
            </w:r>
          </w:p>
        </w:tc>
        <w:tc>
          <w:tcPr>
            <w:tcW w:w="2959" w:type="dxa"/>
            <w:vAlign w:val="center"/>
          </w:tcPr>
          <w:p>
            <w:pPr>
              <w:pStyle w:val="16"/>
            </w:pPr>
          </w:p>
        </w:tc>
        <w:tc>
          <w:tcPr>
            <w:tcW w:w="2959" w:type="dxa"/>
            <w:vAlign w:val="center"/>
          </w:tcPr>
          <w:p>
            <w:pPr>
              <w:pStyle w:val="17"/>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w:t>
            </w:r>
          </w:p>
        </w:tc>
        <w:tc>
          <w:tcPr>
            <w:tcW w:w="2959" w:type="dxa"/>
            <w:vAlign w:val="center"/>
          </w:tcPr>
          <w:p>
            <w:pPr>
              <w:pStyle w:val="17"/>
            </w:pPr>
            <w:r>
              <w:t>三、国有资本经营预算拨款收入</w:t>
            </w:r>
          </w:p>
        </w:tc>
        <w:tc>
          <w:tcPr>
            <w:tcW w:w="2959" w:type="dxa"/>
            <w:vAlign w:val="center"/>
          </w:tcPr>
          <w:p>
            <w:pPr>
              <w:pStyle w:val="16"/>
            </w:pPr>
          </w:p>
        </w:tc>
        <w:tc>
          <w:tcPr>
            <w:tcW w:w="2959" w:type="dxa"/>
            <w:vAlign w:val="center"/>
          </w:tcPr>
          <w:p>
            <w:pPr>
              <w:pStyle w:val="17"/>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4</w:t>
            </w:r>
          </w:p>
        </w:tc>
        <w:tc>
          <w:tcPr>
            <w:tcW w:w="2959" w:type="dxa"/>
            <w:vAlign w:val="center"/>
          </w:tcPr>
          <w:p>
            <w:pPr>
              <w:pStyle w:val="17"/>
            </w:pPr>
            <w:r>
              <w:t>四、财政专户管理资金收入</w:t>
            </w:r>
          </w:p>
        </w:tc>
        <w:tc>
          <w:tcPr>
            <w:tcW w:w="2959" w:type="dxa"/>
            <w:vAlign w:val="center"/>
          </w:tcPr>
          <w:p>
            <w:pPr>
              <w:pStyle w:val="16"/>
            </w:pPr>
          </w:p>
        </w:tc>
        <w:tc>
          <w:tcPr>
            <w:tcW w:w="2959" w:type="dxa"/>
            <w:vAlign w:val="center"/>
          </w:tcPr>
          <w:p>
            <w:pPr>
              <w:pStyle w:val="17"/>
            </w:pPr>
            <w:r>
              <w:t>四、公共安全支出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5</w:t>
            </w:r>
          </w:p>
        </w:tc>
        <w:tc>
          <w:tcPr>
            <w:tcW w:w="2959" w:type="dxa"/>
            <w:vAlign w:val="center"/>
          </w:tcPr>
          <w:p>
            <w:pPr>
              <w:pStyle w:val="17"/>
            </w:pPr>
            <w:r>
              <w:t>五、事业收入</w:t>
            </w:r>
          </w:p>
        </w:tc>
        <w:tc>
          <w:tcPr>
            <w:tcW w:w="2959" w:type="dxa"/>
            <w:vAlign w:val="center"/>
          </w:tcPr>
          <w:p>
            <w:pPr>
              <w:pStyle w:val="16"/>
            </w:pPr>
          </w:p>
        </w:tc>
        <w:tc>
          <w:tcPr>
            <w:tcW w:w="2959" w:type="dxa"/>
            <w:vAlign w:val="center"/>
          </w:tcPr>
          <w:p>
            <w:pPr>
              <w:pStyle w:val="17"/>
            </w:pPr>
            <w:r>
              <w:t>五、教育支出</w:t>
            </w:r>
          </w:p>
        </w:tc>
        <w:tc>
          <w:tcPr>
            <w:tcW w:w="2959" w:type="dxa"/>
            <w:vAlign w:val="center"/>
          </w:tcPr>
          <w:p>
            <w:pPr>
              <w:pStyle w:val="16"/>
            </w:pPr>
            <w:r>
              <w:t>1626.75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6</w:t>
            </w:r>
          </w:p>
        </w:tc>
        <w:tc>
          <w:tcPr>
            <w:tcW w:w="2959" w:type="dxa"/>
            <w:vAlign w:val="center"/>
          </w:tcPr>
          <w:p>
            <w:pPr>
              <w:pStyle w:val="17"/>
            </w:pPr>
            <w:r>
              <w:t>六、事业单位经营收入</w:t>
            </w:r>
          </w:p>
        </w:tc>
        <w:tc>
          <w:tcPr>
            <w:tcW w:w="2959" w:type="dxa"/>
            <w:vAlign w:val="center"/>
          </w:tcPr>
          <w:p>
            <w:pPr>
              <w:pStyle w:val="16"/>
            </w:pPr>
          </w:p>
        </w:tc>
        <w:tc>
          <w:tcPr>
            <w:tcW w:w="2959" w:type="dxa"/>
            <w:vAlign w:val="center"/>
          </w:tcPr>
          <w:p>
            <w:pPr>
              <w:pStyle w:val="17"/>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7</w:t>
            </w:r>
          </w:p>
        </w:tc>
        <w:tc>
          <w:tcPr>
            <w:tcW w:w="2959" w:type="dxa"/>
            <w:vAlign w:val="center"/>
          </w:tcPr>
          <w:p>
            <w:pPr>
              <w:pStyle w:val="17"/>
            </w:pPr>
            <w:r>
              <w:t>七、上级补助收入</w:t>
            </w:r>
          </w:p>
        </w:tc>
        <w:tc>
          <w:tcPr>
            <w:tcW w:w="2959" w:type="dxa"/>
            <w:vAlign w:val="center"/>
          </w:tcPr>
          <w:p>
            <w:pPr>
              <w:pStyle w:val="16"/>
            </w:pPr>
          </w:p>
        </w:tc>
        <w:tc>
          <w:tcPr>
            <w:tcW w:w="2959" w:type="dxa"/>
            <w:vAlign w:val="center"/>
          </w:tcPr>
          <w:p>
            <w:pPr>
              <w:pStyle w:val="17"/>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8</w:t>
            </w:r>
          </w:p>
        </w:tc>
        <w:tc>
          <w:tcPr>
            <w:tcW w:w="2959" w:type="dxa"/>
            <w:vAlign w:val="center"/>
          </w:tcPr>
          <w:p>
            <w:pPr>
              <w:pStyle w:val="17"/>
            </w:pPr>
            <w:r>
              <w:t>八、附属单位上缴收入</w:t>
            </w:r>
          </w:p>
        </w:tc>
        <w:tc>
          <w:tcPr>
            <w:tcW w:w="2959" w:type="dxa"/>
            <w:vAlign w:val="center"/>
          </w:tcPr>
          <w:p>
            <w:pPr>
              <w:pStyle w:val="16"/>
            </w:pPr>
          </w:p>
        </w:tc>
        <w:tc>
          <w:tcPr>
            <w:tcW w:w="2959" w:type="dxa"/>
            <w:vAlign w:val="center"/>
          </w:tcPr>
          <w:p>
            <w:pPr>
              <w:pStyle w:val="17"/>
            </w:pPr>
            <w:r>
              <w:t>八、社会保障和就业支出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9</w:t>
            </w:r>
          </w:p>
        </w:tc>
        <w:tc>
          <w:tcPr>
            <w:tcW w:w="2959" w:type="dxa"/>
            <w:vAlign w:val="center"/>
          </w:tcPr>
          <w:p>
            <w:pPr>
              <w:pStyle w:val="17"/>
            </w:pPr>
            <w:r>
              <w:t>九、其他收入</w:t>
            </w:r>
          </w:p>
        </w:tc>
        <w:tc>
          <w:tcPr>
            <w:tcW w:w="2959" w:type="dxa"/>
            <w:vAlign w:val="center"/>
          </w:tcPr>
          <w:p>
            <w:pPr>
              <w:pStyle w:val="16"/>
            </w:pPr>
          </w:p>
        </w:tc>
        <w:tc>
          <w:tcPr>
            <w:tcW w:w="2959" w:type="dxa"/>
            <w:vAlign w:val="center"/>
          </w:tcPr>
          <w:p>
            <w:pPr>
              <w:pStyle w:val="17"/>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十、卫生健康支出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十一、节能环保支出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二十、住房保障支出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三十一、人行科目</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32</w:t>
            </w:r>
          </w:p>
        </w:tc>
        <w:tc>
          <w:tcPr>
            <w:tcW w:w="2959" w:type="dxa"/>
            <w:vAlign w:val="center"/>
          </w:tcPr>
          <w:p>
            <w:pPr>
              <w:pStyle w:val="19"/>
            </w:pPr>
            <w:r>
              <w:t>本年收入合计</w:t>
            </w:r>
          </w:p>
        </w:tc>
        <w:tc>
          <w:tcPr>
            <w:tcW w:w="2959" w:type="dxa"/>
            <w:vAlign w:val="center"/>
          </w:tcPr>
          <w:p>
            <w:pPr>
              <w:pStyle w:val="20"/>
            </w:pPr>
            <w:r>
              <w:t>1626.75</w:t>
            </w:r>
          </w:p>
        </w:tc>
        <w:tc>
          <w:tcPr>
            <w:tcW w:w="2959" w:type="dxa"/>
            <w:vAlign w:val="center"/>
          </w:tcPr>
          <w:p>
            <w:pPr>
              <w:pStyle w:val="19"/>
            </w:pPr>
            <w:r>
              <w:t>本年支出合计</w:t>
            </w:r>
          </w:p>
        </w:tc>
        <w:tc>
          <w:tcPr>
            <w:tcW w:w="2959" w:type="dxa"/>
            <w:vAlign w:val="center"/>
          </w:tcPr>
          <w:p>
            <w:pPr>
              <w:pStyle w:val="20"/>
            </w:pPr>
            <w:r>
              <w:t>1626.75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33</w:t>
            </w:r>
          </w:p>
        </w:tc>
        <w:tc>
          <w:tcPr>
            <w:tcW w:w="2959" w:type="dxa"/>
            <w:vAlign w:val="center"/>
          </w:tcPr>
          <w:p>
            <w:pPr>
              <w:pStyle w:val="17"/>
            </w:pPr>
            <w:r>
              <w:t>上年结转结余</w:t>
            </w:r>
          </w:p>
        </w:tc>
        <w:tc>
          <w:tcPr>
            <w:tcW w:w="2959" w:type="dxa"/>
            <w:vAlign w:val="center"/>
          </w:tcPr>
          <w:p>
            <w:pPr>
              <w:pStyle w:val="16"/>
            </w:pPr>
          </w:p>
        </w:tc>
        <w:tc>
          <w:tcPr>
            <w:tcW w:w="2959" w:type="dxa"/>
            <w:vAlign w:val="center"/>
          </w:tcPr>
          <w:p>
            <w:pPr>
              <w:pStyle w:val="17"/>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34</w:t>
            </w:r>
          </w:p>
        </w:tc>
        <w:tc>
          <w:tcPr>
            <w:tcW w:w="2959" w:type="dxa"/>
            <w:vAlign w:val="center"/>
          </w:tcPr>
          <w:p>
            <w:pPr>
              <w:pStyle w:val="19"/>
            </w:pPr>
            <w:r>
              <w:t>收入总计</w:t>
            </w:r>
          </w:p>
        </w:tc>
        <w:tc>
          <w:tcPr>
            <w:tcW w:w="2959" w:type="dxa"/>
            <w:vAlign w:val="center"/>
          </w:tcPr>
          <w:p>
            <w:pPr>
              <w:pStyle w:val="20"/>
            </w:pPr>
            <w:r>
              <w:t>1626.75</w:t>
            </w:r>
          </w:p>
        </w:tc>
        <w:tc>
          <w:tcPr>
            <w:tcW w:w="2959" w:type="dxa"/>
            <w:vAlign w:val="center"/>
          </w:tcPr>
          <w:p>
            <w:pPr>
              <w:pStyle w:val="19"/>
            </w:pPr>
            <w:r>
              <w:t>支出总计</w:t>
            </w:r>
          </w:p>
        </w:tc>
        <w:tc>
          <w:tcPr>
            <w:tcW w:w="2959" w:type="dxa"/>
            <w:vAlign w:val="center"/>
          </w:tcPr>
          <w:p>
            <w:pPr>
              <w:pStyle w:val="20"/>
            </w:pPr>
            <w:r>
              <w:t>1626.75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970001廊坊市广阳区九州镇中学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1626.75</w:t>
            </w:r>
          </w:p>
        </w:tc>
        <w:tc>
          <w:tcPr>
            <w:tcW w:w="1134" w:type="dxa"/>
            <w:vAlign w:val="center"/>
          </w:tcPr>
          <w:p>
            <w:pPr>
              <w:pStyle w:val="20"/>
            </w:pPr>
            <w:r>
              <w:t>1626.75</w:t>
            </w:r>
          </w:p>
        </w:tc>
        <w:tc>
          <w:tcPr>
            <w:tcW w:w="1134" w:type="dxa"/>
            <w:vAlign w:val="center"/>
          </w:tcPr>
          <w:p>
            <w:pPr>
              <w:pStyle w:val="20"/>
            </w:pPr>
            <w:r>
              <w:t>1626.75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1626.75</w:t>
            </w:r>
          </w:p>
        </w:tc>
        <w:tc>
          <w:tcPr>
            <w:tcW w:w="1134" w:type="dxa"/>
            <w:vAlign w:val="center"/>
          </w:tcPr>
          <w:p>
            <w:pPr>
              <w:pStyle w:val="16"/>
            </w:pPr>
            <w:r>
              <w:t>1626.75</w:t>
            </w:r>
          </w:p>
        </w:tc>
        <w:tc>
          <w:tcPr>
            <w:tcW w:w="1134" w:type="dxa"/>
            <w:vAlign w:val="center"/>
          </w:tcPr>
          <w:p>
            <w:pPr>
              <w:pStyle w:val="16"/>
            </w:pPr>
            <w:r>
              <w:t>1626.75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1626.75</w:t>
            </w:r>
          </w:p>
        </w:tc>
        <w:tc>
          <w:tcPr>
            <w:tcW w:w="1134" w:type="dxa"/>
            <w:vAlign w:val="center"/>
          </w:tcPr>
          <w:p>
            <w:pPr>
              <w:pStyle w:val="16"/>
            </w:pPr>
            <w:r>
              <w:t>1626.75</w:t>
            </w:r>
          </w:p>
        </w:tc>
        <w:tc>
          <w:tcPr>
            <w:tcW w:w="1134" w:type="dxa"/>
            <w:vAlign w:val="center"/>
          </w:tcPr>
          <w:p>
            <w:pPr>
              <w:pStyle w:val="16"/>
            </w:pPr>
            <w:r>
              <w:t>1626.75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2050203</w:t>
            </w:r>
          </w:p>
        </w:tc>
        <w:tc>
          <w:tcPr>
            <w:tcW w:w="1559" w:type="dxa"/>
            <w:vAlign w:val="center"/>
          </w:tcPr>
          <w:p>
            <w:pPr>
              <w:pStyle w:val="17"/>
            </w:pPr>
            <w:r>
              <w:t>初中教育</w:t>
            </w:r>
          </w:p>
        </w:tc>
        <w:tc>
          <w:tcPr>
            <w:tcW w:w="1134" w:type="dxa"/>
            <w:vAlign w:val="center"/>
          </w:tcPr>
          <w:p>
            <w:pPr>
              <w:pStyle w:val="16"/>
            </w:pPr>
            <w:r>
              <w:t>1626.75</w:t>
            </w:r>
          </w:p>
        </w:tc>
        <w:tc>
          <w:tcPr>
            <w:tcW w:w="1134" w:type="dxa"/>
            <w:vAlign w:val="center"/>
          </w:tcPr>
          <w:p>
            <w:pPr>
              <w:pStyle w:val="16"/>
            </w:pPr>
            <w:r>
              <w:t>1626.75</w:t>
            </w:r>
          </w:p>
        </w:tc>
        <w:tc>
          <w:tcPr>
            <w:tcW w:w="1134" w:type="dxa"/>
            <w:vAlign w:val="center"/>
          </w:tcPr>
          <w:p>
            <w:pPr>
              <w:pStyle w:val="16"/>
            </w:pPr>
            <w:r>
              <w:t>1626.75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970001廊坊市广阳区九州镇中学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1626.75</w:t>
            </w:r>
          </w:p>
        </w:tc>
        <w:tc>
          <w:tcPr>
            <w:tcW w:w="1361" w:type="dxa"/>
            <w:vAlign w:val="center"/>
          </w:tcPr>
          <w:p>
            <w:pPr>
              <w:pStyle w:val="20"/>
            </w:pPr>
            <w:r>
              <w:t>1602.22</w:t>
            </w:r>
          </w:p>
        </w:tc>
        <w:tc>
          <w:tcPr>
            <w:tcW w:w="1361" w:type="dxa"/>
            <w:vAlign w:val="center"/>
          </w:tcPr>
          <w:p>
            <w:pPr>
              <w:pStyle w:val="20"/>
            </w:pPr>
            <w:r>
              <w:t>24.53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1626.75</w:t>
            </w:r>
          </w:p>
        </w:tc>
        <w:tc>
          <w:tcPr>
            <w:tcW w:w="1361" w:type="dxa"/>
            <w:vAlign w:val="center"/>
          </w:tcPr>
          <w:p>
            <w:pPr>
              <w:pStyle w:val="16"/>
            </w:pPr>
            <w:r>
              <w:t>1602.22</w:t>
            </w:r>
          </w:p>
        </w:tc>
        <w:tc>
          <w:tcPr>
            <w:tcW w:w="1361" w:type="dxa"/>
            <w:vAlign w:val="center"/>
          </w:tcPr>
          <w:p>
            <w:pPr>
              <w:pStyle w:val="16"/>
            </w:pPr>
            <w:r>
              <w:t>24.53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1626.75</w:t>
            </w:r>
          </w:p>
        </w:tc>
        <w:tc>
          <w:tcPr>
            <w:tcW w:w="1361" w:type="dxa"/>
            <w:vAlign w:val="center"/>
          </w:tcPr>
          <w:p>
            <w:pPr>
              <w:pStyle w:val="16"/>
            </w:pPr>
            <w:r>
              <w:t>1602.22</w:t>
            </w:r>
          </w:p>
        </w:tc>
        <w:tc>
          <w:tcPr>
            <w:tcW w:w="1361" w:type="dxa"/>
            <w:vAlign w:val="center"/>
          </w:tcPr>
          <w:p>
            <w:pPr>
              <w:pStyle w:val="16"/>
            </w:pPr>
            <w:r>
              <w:t>24.53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2050203</w:t>
            </w:r>
          </w:p>
        </w:tc>
        <w:tc>
          <w:tcPr>
            <w:tcW w:w="4535" w:type="dxa"/>
            <w:vAlign w:val="center"/>
          </w:tcPr>
          <w:p>
            <w:pPr>
              <w:pStyle w:val="17"/>
            </w:pPr>
            <w:r>
              <w:t>初中教育</w:t>
            </w:r>
          </w:p>
        </w:tc>
        <w:tc>
          <w:tcPr>
            <w:tcW w:w="1361" w:type="dxa"/>
            <w:vAlign w:val="center"/>
          </w:tcPr>
          <w:p>
            <w:pPr>
              <w:pStyle w:val="16"/>
            </w:pPr>
            <w:r>
              <w:t>1626.75</w:t>
            </w:r>
          </w:p>
        </w:tc>
        <w:tc>
          <w:tcPr>
            <w:tcW w:w="1361" w:type="dxa"/>
            <w:vAlign w:val="center"/>
          </w:tcPr>
          <w:p>
            <w:pPr>
              <w:pStyle w:val="16"/>
            </w:pPr>
            <w:r>
              <w:t>1602.22</w:t>
            </w:r>
          </w:p>
        </w:tc>
        <w:tc>
          <w:tcPr>
            <w:tcW w:w="1361" w:type="dxa"/>
            <w:vAlign w:val="center"/>
          </w:tcPr>
          <w:p>
            <w:pPr>
              <w:pStyle w:val="16"/>
            </w:pPr>
            <w:r>
              <w:t>24.53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970001廊坊市广阳区九州镇中学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1626.75</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1626.75</w:t>
            </w:r>
          </w:p>
        </w:tc>
        <w:tc>
          <w:tcPr>
            <w:tcW w:w="1474" w:type="dxa"/>
            <w:vAlign w:val="center"/>
          </w:tcPr>
          <w:p>
            <w:pPr>
              <w:pStyle w:val="16"/>
            </w:pPr>
            <w:r>
              <w:t>1626.75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1626.75</w:t>
            </w:r>
          </w:p>
        </w:tc>
        <w:tc>
          <w:tcPr>
            <w:tcW w:w="3402" w:type="dxa"/>
            <w:vAlign w:val="center"/>
          </w:tcPr>
          <w:p>
            <w:pPr>
              <w:pStyle w:val="19"/>
            </w:pPr>
            <w:r>
              <w:t>本年支出合计</w:t>
            </w:r>
          </w:p>
        </w:tc>
        <w:tc>
          <w:tcPr>
            <w:tcW w:w="1474" w:type="dxa"/>
            <w:vAlign w:val="center"/>
          </w:tcPr>
          <w:p>
            <w:pPr>
              <w:pStyle w:val="20"/>
            </w:pPr>
            <w:r>
              <w:t>1626.75</w:t>
            </w:r>
          </w:p>
        </w:tc>
        <w:tc>
          <w:tcPr>
            <w:tcW w:w="1474" w:type="dxa"/>
            <w:vAlign w:val="center"/>
          </w:tcPr>
          <w:p>
            <w:pPr>
              <w:pStyle w:val="20"/>
            </w:pPr>
            <w:r>
              <w:t>1626.75</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1626.75</w:t>
            </w:r>
          </w:p>
        </w:tc>
        <w:tc>
          <w:tcPr>
            <w:tcW w:w="3402" w:type="dxa"/>
            <w:vAlign w:val="center"/>
          </w:tcPr>
          <w:p>
            <w:pPr>
              <w:pStyle w:val="19"/>
            </w:pPr>
            <w:r>
              <w:t>支出总计</w:t>
            </w:r>
          </w:p>
        </w:tc>
        <w:tc>
          <w:tcPr>
            <w:tcW w:w="1474" w:type="dxa"/>
            <w:vAlign w:val="center"/>
          </w:tcPr>
          <w:p>
            <w:pPr>
              <w:pStyle w:val="20"/>
            </w:pPr>
            <w:r>
              <w:t>1626.75</w:t>
            </w:r>
          </w:p>
        </w:tc>
        <w:tc>
          <w:tcPr>
            <w:tcW w:w="1474" w:type="dxa"/>
            <w:vAlign w:val="center"/>
          </w:tcPr>
          <w:p>
            <w:pPr>
              <w:pStyle w:val="20"/>
            </w:pPr>
            <w:r>
              <w:t>1626.75</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970001廊坊市广阳区九州镇中学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1626.75</w:t>
            </w:r>
          </w:p>
        </w:tc>
        <w:tc>
          <w:tcPr>
            <w:tcW w:w="2551" w:type="dxa"/>
            <w:vAlign w:val="center"/>
          </w:tcPr>
          <w:p>
            <w:pPr>
              <w:pStyle w:val="20"/>
            </w:pPr>
            <w:r>
              <w:t>1602.22</w:t>
            </w:r>
          </w:p>
        </w:tc>
        <w:tc>
          <w:tcPr>
            <w:tcW w:w="2551" w:type="dxa"/>
            <w:vAlign w:val="center"/>
          </w:tcPr>
          <w:p>
            <w:pPr>
              <w:pStyle w:val="20"/>
            </w:pPr>
            <w:r>
              <w:t>24.53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1626.75</w:t>
            </w:r>
          </w:p>
        </w:tc>
        <w:tc>
          <w:tcPr>
            <w:tcW w:w="2551" w:type="dxa"/>
            <w:vAlign w:val="center"/>
          </w:tcPr>
          <w:p>
            <w:pPr>
              <w:pStyle w:val="16"/>
            </w:pPr>
            <w:r>
              <w:t>1602.22</w:t>
            </w:r>
          </w:p>
        </w:tc>
        <w:tc>
          <w:tcPr>
            <w:tcW w:w="2551" w:type="dxa"/>
            <w:vAlign w:val="center"/>
          </w:tcPr>
          <w:p>
            <w:pPr>
              <w:pStyle w:val="16"/>
            </w:pPr>
            <w:r>
              <w:t>24.53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1626.75</w:t>
            </w:r>
          </w:p>
        </w:tc>
        <w:tc>
          <w:tcPr>
            <w:tcW w:w="2551" w:type="dxa"/>
            <w:vAlign w:val="center"/>
          </w:tcPr>
          <w:p>
            <w:pPr>
              <w:pStyle w:val="16"/>
            </w:pPr>
            <w:r>
              <w:t>1602.22</w:t>
            </w:r>
          </w:p>
        </w:tc>
        <w:tc>
          <w:tcPr>
            <w:tcW w:w="2551" w:type="dxa"/>
            <w:vAlign w:val="center"/>
          </w:tcPr>
          <w:p>
            <w:pPr>
              <w:pStyle w:val="16"/>
            </w:pPr>
            <w:r>
              <w:t>24.53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2050203</w:t>
            </w:r>
          </w:p>
        </w:tc>
        <w:tc>
          <w:tcPr>
            <w:tcW w:w="4535" w:type="dxa"/>
            <w:vAlign w:val="center"/>
          </w:tcPr>
          <w:p>
            <w:pPr>
              <w:pStyle w:val="17"/>
            </w:pPr>
            <w:r>
              <w:t>初中教育</w:t>
            </w:r>
          </w:p>
        </w:tc>
        <w:tc>
          <w:tcPr>
            <w:tcW w:w="2551" w:type="dxa"/>
            <w:vAlign w:val="center"/>
          </w:tcPr>
          <w:p>
            <w:pPr>
              <w:pStyle w:val="16"/>
            </w:pPr>
            <w:r>
              <w:t>1626.75</w:t>
            </w:r>
          </w:p>
        </w:tc>
        <w:tc>
          <w:tcPr>
            <w:tcW w:w="2551" w:type="dxa"/>
            <w:vAlign w:val="center"/>
          </w:tcPr>
          <w:p>
            <w:pPr>
              <w:pStyle w:val="16"/>
            </w:pPr>
            <w:r>
              <w:t>1602.22</w:t>
            </w:r>
          </w:p>
        </w:tc>
        <w:tc>
          <w:tcPr>
            <w:tcW w:w="2551" w:type="dxa"/>
            <w:vAlign w:val="center"/>
          </w:tcPr>
          <w:p>
            <w:pPr>
              <w:pStyle w:val="16"/>
            </w:pPr>
            <w:r>
              <w:t>24.53</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970001廊坊市广阳区九州镇中学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1602.22</w:t>
            </w:r>
          </w:p>
        </w:tc>
        <w:tc>
          <w:tcPr>
            <w:tcW w:w="2551" w:type="dxa"/>
            <w:vAlign w:val="center"/>
          </w:tcPr>
          <w:p>
            <w:pPr>
              <w:pStyle w:val="20"/>
            </w:pPr>
            <w:r>
              <w:t>1587.13</w:t>
            </w:r>
          </w:p>
        </w:tc>
        <w:tc>
          <w:tcPr>
            <w:tcW w:w="2551" w:type="dxa"/>
            <w:vAlign w:val="center"/>
          </w:tcPr>
          <w:p>
            <w:pPr>
              <w:pStyle w:val="20"/>
            </w:pPr>
            <w:r>
              <w:t>15.09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1468.55</w:t>
            </w:r>
          </w:p>
        </w:tc>
        <w:tc>
          <w:tcPr>
            <w:tcW w:w="2551" w:type="dxa"/>
            <w:vAlign w:val="center"/>
          </w:tcPr>
          <w:p>
            <w:pPr>
              <w:pStyle w:val="16"/>
            </w:pPr>
            <w:r>
              <w:t>1468.55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426.96</w:t>
            </w:r>
          </w:p>
        </w:tc>
        <w:tc>
          <w:tcPr>
            <w:tcW w:w="2551" w:type="dxa"/>
            <w:vAlign w:val="center"/>
          </w:tcPr>
          <w:p>
            <w:pPr>
              <w:pStyle w:val="16"/>
            </w:pPr>
            <w:r>
              <w:t>426.96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169.66</w:t>
            </w:r>
          </w:p>
        </w:tc>
        <w:tc>
          <w:tcPr>
            <w:tcW w:w="2551" w:type="dxa"/>
            <w:vAlign w:val="center"/>
          </w:tcPr>
          <w:p>
            <w:pPr>
              <w:pStyle w:val="16"/>
            </w:pPr>
            <w:r>
              <w:t>169.66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259.48</w:t>
            </w:r>
          </w:p>
        </w:tc>
        <w:tc>
          <w:tcPr>
            <w:tcW w:w="2551" w:type="dxa"/>
            <w:vAlign w:val="center"/>
          </w:tcPr>
          <w:p>
            <w:pPr>
              <w:pStyle w:val="16"/>
            </w:pPr>
            <w:r>
              <w:t>259.48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307.05</w:t>
            </w:r>
          </w:p>
        </w:tc>
        <w:tc>
          <w:tcPr>
            <w:tcW w:w="2551" w:type="dxa"/>
            <w:vAlign w:val="center"/>
          </w:tcPr>
          <w:p>
            <w:pPr>
              <w:pStyle w:val="16"/>
            </w:pPr>
            <w:r>
              <w:t>307.05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141.52</w:t>
            </w:r>
          </w:p>
        </w:tc>
        <w:tc>
          <w:tcPr>
            <w:tcW w:w="2551" w:type="dxa"/>
            <w:vAlign w:val="center"/>
          </w:tcPr>
          <w:p>
            <w:pPr>
              <w:pStyle w:val="16"/>
            </w:pPr>
            <w:r>
              <w:t>141.52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41.53</w:t>
            </w:r>
          </w:p>
        </w:tc>
        <w:tc>
          <w:tcPr>
            <w:tcW w:w="2551" w:type="dxa"/>
            <w:vAlign w:val="center"/>
          </w:tcPr>
          <w:p>
            <w:pPr>
              <w:pStyle w:val="16"/>
            </w:pPr>
            <w:r>
              <w:t>41.53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4.44</w:t>
            </w:r>
          </w:p>
        </w:tc>
        <w:tc>
          <w:tcPr>
            <w:tcW w:w="2551" w:type="dxa"/>
            <w:vAlign w:val="center"/>
          </w:tcPr>
          <w:p>
            <w:pPr>
              <w:pStyle w:val="16"/>
            </w:pPr>
            <w:r>
              <w:t>4.44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115.71</w:t>
            </w:r>
          </w:p>
        </w:tc>
        <w:tc>
          <w:tcPr>
            <w:tcW w:w="2551" w:type="dxa"/>
            <w:vAlign w:val="center"/>
          </w:tcPr>
          <w:p>
            <w:pPr>
              <w:pStyle w:val="16"/>
            </w:pPr>
            <w:r>
              <w:t>115.71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2.20</w:t>
            </w:r>
          </w:p>
        </w:tc>
        <w:tc>
          <w:tcPr>
            <w:tcW w:w="2551" w:type="dxa"/>
            <w:vAlign w:val="center"/>
          </w:tcPr>
          <w:p>
            <w:pPr>
              <w:pStyle w:val="16"/>
            </w:pPr>
            <w:r>
              <w:t>2.20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15.09</w:t>
            </w:r>
          </w:p>
        </w:tc>
        <w:tc>
          <w:tcPr>
            <w:tcW w:w="2551" w:type="dxa"/>
            <w:vAlign w:val="center"/>
          </w:tcPr>
          <w:p>
            <w:pPr>
              <w:pStyle w:val="16"/>
            </w:pPr>
          </w:p>
        </w:tc>
        <w:tc>
          <w:tcPr>
            <w:tcW w:w="2551" w:type="dxa"/>
            <w:vAlign w:val="center"/>
          </w:tcPr>
          <w:p>
            <w:pPr>
              <w:pStyle w:val="16"/>
            </w:pPr>
            <w:r>
              <w:t>15.09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7.74</w:t>
            </w:r>
          </w:p>
        </w:tc>
        <w:tc>
          <w:tcPr>
            <w:tcW w:w="2551" w:type="dxa"/>
            <w:vAlign w:val="center"/>
          </w:tcPr>
          <w:p>
            <w:pPr>
              <w:pStyle w:val="16"/>
            </w:pPr>
          </w:p>
        </w:tc>
        <w:tc>
          <w:tcPr>
            <w:tcW w:w="2551" w:type="dxa"/>
            <w:vAlign w:val="center"/>
          </w:tcPr>
          <w:p>
            <w:pPr>
              <w:pStyle w:val="16"/>
            </w:pPr>
            <w:r>
              <w:t>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7.35</w:t>
            </w:r>
          </w:p>
        </w:tc>
        <w:tc>
          <w:tcPr>
            <w:tcW w:w="2551" w:type="dxa"/>
            <w:vAlign w:val="center"/>
          </w:tcPr>
          <w:p>
            <w:pPr>
              <w:pStyle w:val="16"/>
            </w:pPr>
          </w:p>
        </w:tc>
        <w:tc>
          <w:tcPr>
            <w:tcW w:w="2551" w:type="dxa"/>
            <w:vAlign w:val="center"/>
          </w:tcPr>
          <w:p>
            <w:pPr>
              <w:pStyle w:val="16"/>
            </w:pPr>
            <w:r>
              <w:t>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118.58</w:t>
            </w:r>
          </w:p>
        </w:tc>
        <w:tc>
          <w:tcPr>
            <w:tcW w:w="2551" w:type="dxa"/>
            <w:vAlign w:val="center"/>
          </w:tcPr>
          <w:p>
            <w:pPr>
              <w:pStyle w:val="16"/>
            </w:pPr>
            <w:r>
              <w:t>118.58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117.45</w:t>
            </w:r>
          </w:p>
        </w:tc>
        <w:tc>
          <w:tcPr>
            <w:tcW w:w="2551" w:type="dxa"/>
            <w:vAlign w:val="center"/>
          </w:tcPr>
          <w:p>
            <w:pPr>
              <w:pStyle w:val="16"/>
            </w:pPr>
            <w:r>
              <w:t>117.45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0.82</w:t>
            </w:r>
          </w:p>
        </w:tc>
        <w:tc>
          <w:tcPr>
            <w:tcW w:w="2551" w:type="dxa"/>
            <w:vAlign w:val="center"/>
          </w:tcPr>
          <w:p>
            <w:pPr>
              <w:pStyle w:val="16"/>
            </w:pPr>
            <w:r>
              <w:t>0.82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0.31</w:t>
            </w:r>
          </w:p>
        </w:tc>
        <w:tc>
          <w:tcPr>
            <w:tcW w:w="2551" w:type="dxa"/>
            <w:vAlign w:val="center"/>
          </w:tcPr>
          <w:p>
            <w:pPr>
              <w:pStyle w:val="16"/>
            </w:pPr>
            <w:r>
              <w:t>0.31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970001廊坊市广阳区九州镇中学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970001廊坊市广阳区九州镇中学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970001廊坊市广阳区九州镇中学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廊坊市广阳区九州镇中学2023年单位预算信息公开情况说明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预算法》、《地方预决算公开操作规程》和《关于进一步推进预算公开工作的实施意见》规定，现将廊坊市广阳区九州镇中学2023年单位预算公开如下：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bookmarkStart w:id="18" w:name="_GoBack"/>
      <w:bookmarkEnd w:id="18"/>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（一）贯彻执行党和国家的教育方针、政策、法律法规，制</w:t>
      </w:r>
      <w:r>
        <w:rPr>
          <w:rFonts w:hint="eastAsia"/>
          <w:lang w:eastAsia="zh-CN"/>
        </w:rPr>
        <w:t>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pStyle w:val="30"/>
      </w:pPr>
      <w:r>
        <w:t> </w:t>
      </w:r>
    </w:p>
    <w:p>
      <w:pPr>
        <w:pStyle w:val="3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廊坊市广阳区九州镇中学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反映本单位当年全部收入。2023年预算收入1626.75万元，其中：一般公共预算收入1626.75万元，基金预算收入0万元，财政专户核拨收入0万元，其他来源收入0万元，上年结转0万元。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九州镇中学2023年度单位预算中支出预算的总体情况。2023年支出预算1626.75万元，其中：基本支出1602.22万元，包括人员经费1587.13万元和日常公用经费15.09万元；项目支出24.53万元，全部为本级支出。</w:t>
      </w:r>
    </w:p>
    <w:p>
      <w:pPr>
        <w:pStyle w:val="31"/>
      </w:pPr>
      <w:r>
        <w:t>3、比上年增减情况</w:t>
      </w:r>
    </w:p>
    <w:p>
      <w:pPr>
        <w:pStyle w:val="31"/>
      </w:pPr>
      <w:r>
        <w:t>2023年预算收支安排1626.75万元，较2022年预算增加986.09万元，其中：基本支出增加1602.22万元，增加原因主要为人员经费支出增加；项目支出减少615.32万元，减少原因主要为项目减少。</w:t>
      </w:r>
    </w:p>
    <w:p>
      <w:pPr>
        <w:pStyle w:val="31"/>
      </w:pP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2023年，我单位运行经费共计安排15.09万元，主要用于办公区的日常维修、办公费用、办公用房水电费、办公用房取暖费、邮电费、差旅费、办公用房物业管理费、公务用车运行维护费等日常运行支出。</w:t>
      </w:r>
    </w:p>
    <w:p>
      <w:pPr>
        <w:pStyle w:val="32"/>
      </w:pP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pStyle w:val="33"/>
      </w:pP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教育教学绩效</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pPr>
      <w:r>
        <w:t>培养高素质的教师队伍</w:t>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pPr>
      <w:r>
        <w:t>学校办学条件的发展建设</w:t>
      </w:r>
    </w:p>
    <w:p>
      <w:pPr>
        <w:pStyle w:val="27"/>
      </w:pPr>
      <w:r>
        <w:t>绩效目标：不断改善办学条件。提升学校基础设施设备的整体水平。</w:t>
      </w:r>
    </w:p>
    <w:p>
      <w:pPr>
        <w:pStyle w:val="27"/>
      </w:pPr>
      <w:r>
        <w:t>绩效指标：加强学校基础设施设备的维护,确保校园安全,落实校园防火及其他安全隐患的预防工作。确保校园各设施设备的正常运行。</w:t>
      </w:r>
    </w:p>
    <w:p>
      <w:pPr>
        <w:pStyle w:val="27"/>
      </w:pPr>
      <w:r>
        <w:t>推动学校思想文化建设工作</w:t>
      </w:r>
    </w:p>
    <w:p>
      <w:pPr>
        <w:pStyle w:val="27"/>
      </w:pPr>
      <w:r>
        <w:t>绩效目标：完善拓展德育队伍建设，树立全员育人观念，并取得一定成绩，形成学校、家庭、社会三位一体的教育格局。</w:t>
      </w:r>
    </w:p>
    <w:p>
      <w:pPr>
        <w:pStyle w:val="27"/>
      </w:pPr>
      <w:r>
        <w:t>绩效指标：强化德育评比体制。完善心理咨询室的建设，寓心理健康教育于教育教学工作中，开展好理论学习和个案分析。</w:t>
      </w:r>
    </w:p>
    <w:p>
      <w:pPr>
        <w:pStyle w:val="27"/>
      </w:pPr>
      <w:r>
        <w:t>办满意学校</w:t>
      </w:r>
    </w:p>
    <w:p>
      <w:pPr>
        <w:pStyle w:val="27"/>
      </w:pPr>
      <w:r>
        <w:t>绩效目标：不断改善办学条件，提升学校基础设施设备的整体水平，不断提高教育质量。</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09"/>
        <w:gridCol w:w="510"/>
        <w:gridCol w:w="2594"/>
        <w:gridCol w:w="3552"/>
        <w:gridCol w:w="4584"/>
        <w:gridCol w:w="510"/>
        <w:gridCol w:w="600"/>
        <w:gridCol w:w="1029"/>
        <w:gridCol w:w="9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485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83</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24.53</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效果</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1、非公办在职教师经费绩效目标表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1.发放廊坊市广阳区九州镇中学非公办在职教师2023年工资及福利经费，消除信访隐患、关心关爱家庭困难教师、支持教育事业发展的原则，根据非公办教师自身实际解决其待遇问题。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保障人数</w:t>
            </w:r>
          </w:p>
        </w:tc>
        <w:tc>
          <w:tcPr>
            <w:tcW w:w="2551" w:type="dxa"/>
            <w:vAlign w:val="center"/>
          </w:tcPr>
          <w:p>
            <w:pPr>
              <w:pStyle w:val="17"/>
            </w:pPr>
            <w:r>
              <w:t>4人</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工资(福利)等发放精准性</w:t>
            </w:r>
          </w:p>
        </w:tc>
        <w:tc>
          <w:tcPr>
            <w:tcW w:w="2835" w:type="dxa"/>
            <w:vAlign w:val="center"/>
          </w:tcPr>
          <w:p>
            <w:pPr>
              <w:pStyle w:val="17"/>
            </w:pPr>
            <w:r>
              <w:t>工资福利等发放人员范围的精准性和发放数据的准确性</w:t>
            </w:r>
          </w:p>
        </w:tc>
        <w:tc>
          <w:tcPr>
            <w:tcW w:w="2551" w:type="dxa"/>
            <w:vAlign w:val="center"/>
          </w:tcPr>
          <w:p>
            <w:pPr>
              <w:pStyle w:val="17"/>
            </w:pPr>
            <w:r>
              <w:t>100%</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社会保障缴纳数据的准确性</w:t>
            </w:r>
          </w:p>
        </w:tc>
        <w:tc>
          <w:tcPr>
            <w:tcW w:w="2835" w:type="dxa"/>
            <w:vAlign w:val="center"/>
          </w:tcPr>
          <w:p>
            <w:pPr>
              <w:pStyle w:val="17"/>
            </w:pPr>
            <w:r>
              <w:t>社会保障缴纳数据的准确性</w:t>
            </w:r>
          </w:p>
        </w:tc>
        <w:tc>
          <w:tcPr>
            <w:tcW w:w="2551" w:type="dxa"/>
            <w:vAlign w:val="center"/>
          </w:tcPr>
          <w:p>
            <w:pPr>
              <w:pStyle w:val="17"/>
            </w:pPr>
            <w:r>
              <w:t>100%</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工资(福利)发放及时性</w:t>
            </w:r>
          </w:p>
        </w:tc>
        <w:tc>
          <w:tcPr>
            <w:tcW w:w="2835" w:type="dxa"/>
            <w:vAlign w:val="center"/>
          </w:tcPr>
          <w:p>
            <w:pPr>
              <w:pStyle w:val="17"/>
            </w:pPr>
            <w:r>
              <w:t>工资福利等发放的时效情况</w:t>
            </w:r>
          </w:p>
        </w:tc>
        <w:tc>
          <w:tcPr>
            <w:tcW w:w="2551" w:type="dxa"/>
            <w:vAlign w:val="center"/>
          </w:tcPr>
          <w:p>
            <w:pPr>
              <w:pStyle w:val="17"/>
            </w:pPr>
            <w:r>
              <w:t>按规定时间发放</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工资（福利）、社会保障发放（缴纳）标准</w:t>
            </w:r>
          </w:p>
        </w:tc>
        <w:tc>
          <w:tcPr>
            <w:tcW w:w="2835" w:type="dxa"/>
            <w:vAlign w:val="center"/>
          </w:tcPr>
          <w:p>
            <w:pPr>
              <w:pStyle w:val="17"/>
            </w:pPr>
            <w:r>
              <w:t>工资（福利）、社会保障发放（缴纳）标准</w:t>
            </w:r>
          </w:p>
        </w:tc>
        <w:tc>
          <w:tcPr>
            <w:tcW w:w="2551" w:type="dxa"/>
            <w:vAlign w:val="center"/>
          </w:tcPr>
          <w:p>
            <w:pPr>
              <w:pStyle w:val="17"/>
            </w:pPr>
            <w:r>
              <w:t>按规定执行</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保持干部队伍稳定</w:t>
            </w:r>
          </w:p>
        </w:tc>
        <w:tc>
          <w:tcPr>
            <w:tcW w:w="2835" w:type="dxa"/>
            <w:vAlign w:val="center"/>
          </w:tcPr>
          <w:p>
            <w:pPr>
              <w:pStyle w:val="17"/>
            </w:pPr>
            <w:r>
              <w:t>通过按时按标准发放工资福利等，进一步增强归属感，保持相对稳定</w:t>
            </w:r>
          </w:p>
        </w:tc>
        <w:tc>
          <w:tcPr>
            <w:tcW w:w="2551" w:type="dxa"/>
            <w:vAlign w:val="center"/>
          </w:tcPr>
          <w:p>
            <w:pPr>
              <w:pStyle w:val="17"/>
            </w:pPr>
            <w:r>
              <w:t>保持相对稳定</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人员满意度</w:t>
            </w:r>
          </w:p>
        </w:tc>
        <w:tc>
          <w:tcPr>
            <w:tcW w:w="2835" w:type="dxa"/>
            <w:vAlign w:val="center"/>
          </w:tcPr>
          <w:p>
            <w:pPr>
              <w:pStyle w:val="17"/>
            </w:pPr>
            <w:r>
              <w:t>人员对工资福利等发放工作的满意程度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1.廊坊市广阳区九州镇中学对2023年在校学生485人，按照义务教育生均公用经费标准申请财政预算资金，通过合理、合规使用资金达到保证学校正常运转，改善办学条件，促进义务教育发展。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485人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使用生均公用经费，用于保障学校正常运转的项目支出成本等于935元/生</w:t>
            </w:r>
          </w:p>
        </w:tc>
        <w:tc>
          <w:tcPr>
            <w:tcW w:w="2551" w:type="dxa"/>
            <w:vAlign w:val="center"/>
          </w:tcPr>
          <w:p>
            <w:pPr>
              <w:pStyle w:val="17"/>
            </w:pPr>
            <w:r>
              <w:t>935元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2023年，廊坊市广阳区九州镇中学安排政府采购预算0.00万元。具体内容见下表。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970001廊坊市广阳区九州镇中学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廊坊市广阳区九州镇中学上年末固定资产金额为800.00万元（详见下表）。本年度拟购置固定资产总额为0.00万元，已按要求列入政府采购预算，详见政府采购预算表。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970001廊坊市广阳区九州镇中学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7948.66</w:t>
            </w:r>
          </w:p>
        </w:tc>
        <w:tc>
          <w:tcPr>
            <w:tcW w:w="2835" w:type="dxa"/>
            <w:vAlign w:val="center"/>
          </w:tcPr>
          <w:p>
            <w:pPr>
              <w:pStyle w:val="16"/>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281.16</w:t>
            </w:r>
          </w:p>
        </w:tc>
        <w:tc>
          <w:tcPr>
            <w:tcW w:w="2835" w:type="dxa"/>
            <w:vAlign w:val="center"/>
          </w:tcPr>
          <w:p>
            <w:pPr>
              <w:pStyle w:val="16"/>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省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661B0"/>
    <w:rsid w:val="00000764"/>
    <w:rsid w:val="001051A2"/>
    <w:rsid w:val="002075C8"/>
    <w:rsid w:val="005661B0"/>
    <w:rsid w:val="009E6D81"/>
    <w:rsid w:val="285F353F"/>
    <w:rsid w:val="2F9C1AAE"/>
    <w:rsid w:val="3C326E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2023-03-13T09:21:24Z</dcterms:created>
  <dcterms:modified xsi:type="dcterms:W3CDTF">2023-03-13T01:21:24Z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2023-03-13T09:21:21Z</dcterms:created>
  <dcterms:modified xsi:type="dcterms:W3CDTF">2023-03-13T01:21:21Z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2023-03-13T09:21:22Z</dcterms:created>
  <dcterms:modified xsi:type="dcterms:W3CDTF">2023-03-13T01:21:22Z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2023-03-13T09:21:25Z</dcterms:created>
  <dcterms:modified xsi:type="dcterms:W3CDTF">2023-03-13T01:21:25Z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2023-03-13T09:21:25Z</dcterms:created>
  <dcterms:modified xsi:type="dcterms:W3CDTF">2023-03-13T01:21:25Z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2023-03-13T09:21:22Z</dcterms:created>
  <dcterms:modified xsi:type="dcterms:W3CDTF">2023-03-13T01:21:22Z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2023-03-13T09:21:22Z</dcterms:created>
  <dcterms:modified xsi:type="dcterms:W3CDTF">2023-03-13T01:21:22Z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2023-03-13T09:21:25Z</dcterms:created>
  <dcterms:modified xsi:type="dcterms:W3CDTF">2023-03-13T01:21:25Z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2023-03-13T09:21:22Z</dcterms:created>
  <dcterms:modified xsi:type="dcterms:W3CDTF">2023-03-13T01:21:22Z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6BE6F80-A305-4F4C-A80F-BE13FD4D6BA0}">
  <ds:schemaRefs/>
</ds:datastoreItem>
</file>

<file path=customXml/itemProps10.xml><?xml version="1.0" encoding="utf-8"?>
<ds:datastoreItem xmlns:ds="http://schemas.openxmlformats.org/officeDocument/2006/customXml" ds:itemID="{51CAEFC2-C712-4667-B5A8-A72850B8D00B}">
  <ds:schemaRefs/>
</ds:datastoreItem>
</file>

<file path=customXml/itemProps11.xml><?xml version="1.0" encoding="utf-8"?>
<ds:datastoreItem xmlns:ds="http://schemas.openxmlformats.org/officeDocument/2006/customXml" ds:itemID="{730DDE71-8BD1-4736-A33D-B70887ACDADB}">
  <ds:schemaRefs/>
</ds:datastoreItem>
</file>

<file path=customXml/itemProps12.xml><?xml version="1.0" encoding="utf-8"?>
<ds:datastoreItem xmlns:ds="http://schemas.openxmlformats.org/officeDocument/2006/customXml" ds:itemID="{9F83E277-3180-47FC-8E2B-E619714A7E3E}">
  <ds:schemaRefs/>
</ds:datastoreItem>
</file>

<file path=customXml/itemProps13.xml><?xml version="1.0" encoding="utf-8"?>
<ds:datastoreItem xmlns:ds="http://schemas.openxmlformats.org/officeDocument/2006/customXml" ds:itemID="{CCA99C93-DA9B-45EF-ACD2-023676668863}">
  <ds:schemaRefs/>
</ds:datastoreItem>
</file>

<file path=customXml/itemProps14.xml><?xml version="1.0" encoding="utf-8"?>
<ds:datastoreItem xmlns:ds="http://schemas.openxmlformats.org/officeDocument/2006/customXml" ds:itemID="{060B08C8-74B9-4D99-A5E8-164AFC31EF6C}">
  <ds:schemaRefs/>
</ds:datastoreItem>
</file>

<file path=customXml/itemProps15.xml><?xml version="1.0" encoding="utf-8"?>
<ds:datastoreItem xmlns:ds="http://schemas.openxmlformats.org/officeDocument/2006/customXml" ds:itemID="{7BD476AC-D066-4F9D-BBB4-C7C316D2ABAD}">
  <ds:schemaRefs/>
</ds:datastoreItem>
</file>

<file path=customXml/itemProps16.xml><?xml version="1.0" encoding="utf-8"?>
<ds:datastoreItem xmlns:ds="http://schemas.openxmlformats.org/officeDocument/2006/customXml" ds:itemID="{A5BEE2BE-FF6E-466E-A6B1-E829C2DCCC14}">
  <ds:schemaRefs/>
</ds:datastoreItem>
</file>

<file path=customXml/itemProps17.xml><?xml version="1.0" encoding="utf-8"?>
<ds:datastoreItem xmlns:ds="http://schemas.openxmlformats.org/officeDocument/2006/customXml" ds:itemID="{7BE3E023-9F6F-44C7-94BB-75BCB44E058E}">
  <ds:schemaRefs/>
</ds:datastoreItem>
</file>

<file path=customXml/itemProps18.xml><?xml version="1.0" encoding="utf-8"?>
<ds:datastoreItem xmlns:ds="http://schemas.openxmlformats.org/officeDocument/2006/customXml" ds:itemID="{DE6D42D4-23F9-4599-BB96-8B948FB827F9}">
  <ds:schemaRefs/>
</ds:datastoreItem>
</file>

<file path=customXml/itemProps2.xml><?xml version="1.0" encoding="utf-8"?>
<ds:datastoreItem xmlns:ds="http://schemas.openxmlformats.org/officeDocument/2006/customXml" ds:itemID="{57286D5E-07F3-4BC3-957F-7344DF32C0F8}">
  <ds:schemaRefs/>
</ds:datastoreItem>
</file>

<file path=customXml/itemProps3.xml><?xml version="1.0" encoding="utf-8"?>
<ds:datastoreItem xmlns:ds="http://schemas.openxmlformats.org/officeDocument/2006/customXml" ds:itemID="{BE436A86-8948-499C-822C-C349F545BF22}">
  <ds:schemaRefs/>
</ds:datastoreItem>
</file>

<file path=customXml/itemProps4.xml><?xml version="1.0" encoding="utf-8"?>
<ds:datastoreItem xmlns:ds="http://schemas.openxmlformats.org/officeDocument/2006/customXml" ds:itemID="{C9B6B57D-5507-4A79-8064-F74E5564289F}">
  <ds:schemaRefs/>
</ds:datastoreItem>
</file>

<file path=customXml/itemProps5.xml><?xml version="1.0" encoding="utf-8"?>
<ds:datastoreItem xmlns:ds="http://schemas.openxmlformats.org/officeDocument/2006/customXml" ds:itemID="{57E7FA60-FE3E-4403-9D09-4D1C41A1C792}">
  <ds:schemaRefs/>
</ds:datastoreItem>
</file>

<file path=customXml/itemProps6.xml><?xml version="1.0" encoding="utf-8"?>
<ds:datastoreItem xmlns:ds="http://schemas.openxmlformats.org/officeDocument/2006/customXml" ds:itemID="{C7197137-F27C-4E4E-A7C4-932A93C955A6}">
  <ds:schemaRefs/>
</ds:datastoreItem>
</file>

<file path=customXml/itemProps7.xml><?xml version="1.0" encoding="utf-8"?>
<ds:datastoreItem xmlns:ds="http://schemas.openxmlformats.org/officeDocument/2006/customXml" ds:itemID="{82BD9EC5-E33A-4E0D-96F3-C27EF1734F55}">
  <ds:schemaRefs/>
</ds:datastoreItem>
</file>

<file path=customXml/itemProps8.xml><?xml version="1.0" encoding="utf-8"?>
<ds:datastoreItem xmlns:ds="http://schemas.openxmlformats.org/officeDocument/2006/customXml" ds:itemID="{668886B3-82AC-46D7-9929-AE96F996B08F}">
  <ds:schemaRefs/>
</ds:datastoreItem>
</file>

<file path=customXml/itemProps9.xml><?xml version="1.0" encoding="utf-8"?>
<ds:datastoreItem xmlns:ds="http://schemas.openxmlformats.org/officeDocument/2006/customXml" ds:itemID="{861C44F7-CA16-4110-B4DB-90663447F17A}">
  <ds:schemaRefs/>
</ds:datastoreItem>
</file>

<file path=docProps/app.xml><?xml version="1.0" encoding="utf-8"?>
<Properties xmlns="http://schemas.openxmlformats.org/officeDocument/2006/extended-properties" xmlns:vt="http://schemas.openxmlformats.org/officeDocument/2006/docPropsVTypes">
  <Template>Normal</Template>
  <Pages>29</Pages>
  <Words>1743</Words>
  <Characters>9937</Characters>
  <Lines>82</Lines>
  <Paragraphs>23</Paragraphs>
  <TotalTime>2</TotalTime>
  <ScaleCrop>false</ScaleCrop>
  <LinksUpToDate>false</LinksUpToDate>
  <CharactersWithSpaces>11657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2023-03-13T09:21:00Z</dcterms:created>
  <dc:creator>lenovo001</dc:creator>
  <cp:lastModifiedBy>Administrator</cp:lastModifiedBy>
  <dcterms:modified xsi:type="dcterms:W3CDTF">2024-01-10T11:00:25Z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79F65412C7264FB39E76CA0B6992FBCE</vt:lpwstr>
  </property>
</Properties>
</file>