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66" w:rsidRDefault="00E52566" w:rsidP="00E52566">
      <w:pPr>
        <w:jc w:val="center"/>
        <w:outlineLvl w:val="0"/>
      </w:pPr>
      <w:r>
        <w:rPr>
          <w:rFonts w:ascii="黑体" w:eastAsia="黑体" w:hAnsi="黑体" w:cs="黑体"/>
          <w:b/>
          <w:color w:val="000000"/>
          <w:sz w:val="44"/>
        </w:rPr>
        <w:t>2023年部门预算信息公开目录</w:t>
      </w:r>
    </w:p>
    <w:p w:rsidR="00E52566" w:rsidRDefault="00E52566" w:rsidP="00E52566">
      <w:pPr>
        <w:jc w:val="center"/>
      </w:pPr>
      <w:r>
        <w:rPr>
          <w:rFonts w:ascii="黑体" w:eastAsia="黑体" w:hAnsi="黑体" w:cs="黑体"/>
          <w:b/>
          <w:color w:val="000000"/>
          <w:sz w:val="30"/>
        </w:rPr>
        <w:t xml:space="preserve"> </w:t>
      </w:r>
    </w:p>
    <w:p w:rsidR="00E52566" w:rsidRDefault="00E52566" w:rsidP="00E52566">
      <w:r>
        <w:rPr>
          <w:rFonts w:ascii="方正楷体_GBK" w:eastAsia="方正楷体_GBK" w:hAnsi="方正楷体_GBK" w:cs="方正楷体_GBK"/>
          <w:b/>
          <w:color w:val="000000"/>
          <w:sz w:val="28"/>
        </w:rPr>
        <w:t>部门预算公开表</w:t>
      </w:r>
    </w:p>
    <w:p w:rsidR="00E52566" w:rsidRDefault="00E52566" w:rsidP="00E52566">
      <w:pPr>
        <w:pStyle w:val="10"/>
        <w:tabs>
          <w:tab w:val="right" w:leader="dot" w:pos="14562"/>
        </w:tabs>
      </w:pPr>
      <w:r>
        <w:fldChar w:fldCharType="begin"/>
      </w:r>
      <w:r>
        <w:instrText>TOC \o "2-2" \h \z \u</w:instrText>
      </w:r>
      <w:r>
        <w:fldChar w:fldCharType="separate"/>
      </w:r>
      <w:hyperlink w:anchor="tz_0001_0001" w:history="1">
        <w:r w:rsidRPr="00E52566">
          <w:rPr>
            <w:rStyle w:val="a6"/>
          </w:rPr>
          <w:t>部门预算收支总表</w:t>
        </w:r>
        <w:r w:rsidRPr="00E52566">
          <w:rPr>
            <w:rStyle w:val="a6"/>
          </w:rPr>
          <w:tab/>
          <w:t>3</w:t>
        </w:r>
      </w:hyperlink>
    </w:p>
    <w:p w:rsidR="00E52566" w:rsidRDefault="00E52566" w:rsidP="00E52566">
      <w:pPr>
        <w:pStyle w:val="10"/>
        <w:tabs>
          <w:tab w:val="right" w:leader="dot" w:pos="14562"/>
        </w:tabs>
      </w:pPr>
      <w:hyperlink w:anchor="tz_0001_0002" w:history="1">
        <w:r w:rsidRPr="00E52566">
          <w:rPr>
            <w:rStyle w:val="a6"/>
          </w:rPr>
          <w:t>部门预算收入总表</w:t>
        </w:r>
        <w:r w:rsidRPr="00E52566">
          <w:rPr>
            <w:rStyle w:val="a6"/>
          </w:rPr>
          <w:tab/>
          <w:t>5</w:t>
        </w:r>
      </w:hyperlink>
    </w:p>
    <w:p w:rsidR="00E52566" w:rsidRDefault="00E52566" w:rsidP="00E52566">
      <w:pPr>
        <w:pStyle w:val="10"/>
        <w:tabs>
          <w:tab w:val="right" w:leader="dot" w:pos="14562"/>
        </w:tabs>
      </w:pPr>
      <w:hyperlink w:anchor="tz_0001_0003" w:history="1">
        <w:r w:rsidRPr="00E52566">
          <w:rPr>
            <w:rStyle w:val="a6"/>
          </w:rPr>
          <w:t>部门预算支出总表</w:t>
        </w:r>
        <w:r w:rsidRPr="00E52566">
          <w:rPr>
            <w:rStyle w:val="a6"/>
          </w:rPr>
          <w:tab/>
          <w:t>6</w:t>
        </w:r>
      </w:hyperlink>
    </w:p>
    <w:p w:rsidR="00E52566" w:rsidRDefault="00E52566" w:rsidP="00E52566">
      <w:pPr>
        <w:pStyle w:val="10"/>
        <w:tabs>
          <w:tab w:val="right" w:leader="dot" w:pos="14562"/>
        </w:tabs>
      </w:pPr>
      <w:hyperlink w:anchor="tz_0001_0004" w:history="1">
        <w:r w:rsidRPr="00E52566">
          <w:rPr>
            <w:rStyle w:val="a6"/>
          </w:rPr>
          <w:t>部门预算财政拨款收支总表</w:t>
        </w:r>
        <w:r w:rsidRPr="00E52566">
          <w:rPr>
            <w:rStyle w:val="a6"/>
          </w:rPr>
          <w:tab/>
          <w:t>7</w:t>
        </w:r>
      </w:hyperlink>
    </w:p>
    <w:p w:rsidR="00E52566" w:rsidRDefault="00E52566" w:rsidP="00E52566">
      <w:pPr>
        <w:pStyle w:val="10"/>
        <w:tabs>
          <w:tab w:val="right" w:leader="dot" w:pos="14562"/>
        </w:tabs>
      </w:pPr>
      <w:hyperlink w:anchor="tz_0001_0005" w:history="1">
        <w:r w:rsidRPr="00E52566">
          <w:rPr>
            <w:rStyle w:val="a6"/>
          </w:rPr>
          <w:t>部门预算一般公共预算财政拨款支出表</w:t>
        </w:r>
        <w:r w:rsidRPr="00E52566">
          <w:rPr>
            <w:rStyle w:val="a6"/>
          </w:rPr>
          <w:tab/>
          <w:t>10</w:t>
        </w:r>
      </w:hyperlink>
    </w:p>
    <w:p w:rsidR="00E52566" w:rsidRDefault="00E52566" w:rsidP="00E52566">
      <w:pPr>
        <w:pStyle w:val="10"/>
        <w:tabs>
          <w:tab w:val="right" w:leader="dot" w:pos="14562"/>
        </w:tabs>
      </w:pPr>
      <w:hyperlink w:anchor="tz_0001_0006" w:history="1">
        <w:r w:rsidRPr="00E52566">
          <w:rPr>
            <w:rStyle w:val="a6"/>
          </w:rPr>
          <w:t>部门预算一般公共预算财政拨款基本支出表</w:t>
        </w:r>
        <w:r w:rsidRPr="00E52566">
          <w:rPr>
            <w:rStyle w:val="a6"/>
          </w:rPr>
          <w:tab/>
          <w:t>11</w:t>
        </w:r>
      </w:hyperlink>
    </w:p>
    <w:p w:rsidR="00E52566" w:rsidRDefault="00E52566" w:rsidP="00E52566">
      <w:pPr>
        <w:pStyle w:val="10"/>
        <w:tabs>
          <w:tab w:val="right" w:leader="dot" w:pos="14562"/>
        </w:tabs>
      </w:pPr>
      <w:hyperlink w:anchor="tz_0001_0007" w:history="1">
        <w:r w:rsidRPr="00E52566">
          <w:rPr>
            <w:rStyle w:val="a6"/>
          </w:rPr>
          <w:t>部门预算政府基金预算财政拨款支出表</w:t>
        </w:r>
        <w:r w:rsidRPr="00E52566">
          <w:rPr>
            <w:rStyle w:val="a6"/>
          </w:rPr>
          <w:tab/>
          <w:t>12</w:t>
        </w:r>
      </w:hyperlink>
    </w:p>
    <w:p w:rsidR="00E52566" w:rsidRDefault="00E52566" w:rsidP="00E52566">
      <w:pPr>
        <w:pStyle w:val="10"/>
        <w:tabs>
          <w:tab w:val="right" w:leader="dot" w:pos="14562"/>
        </w:tabs>
      </w:pPr>
      <w:hyperlink w:anchor="tz_0001_0008" w:history="1">
        <w:r w:rsidRPr="00E52566">
          <w:rPr>
            <w:rStyle w:val="a6"/>
          </w:rPr>
          <w:t>部门预算国有资本经营预算财政拨款支出表</w:t>
        </w:r>
        <w:r w:rsidRPr="00E52566">
          <w:rPr>
            <w:rStyle w:val="a6"/>
          </w:rPr>
          <w:tab/>
          <w:t>13</w:t>
        </w:r>
      </w:hyperlink>
    </w:p>
    <w:p w:rsidR="00E52566" w:rsidRDefault="00E52566" w:rsidP="00E52566">
      <w:pPr>
        <w:pStyle w:val="10"/>
        <w:tabs>
          <w:tab w:val="right" w:leader="dot" w:pos="14562"/>
        </w:tabs>
      </w:pPr>
      <w:hyperlink w:anchor="tz_0001_0009" w:history="1">
        <w:r w:rsidRPr="00E52566">
          <w:rPr>
            <w:rStyle w:val="a6"/>
          </w:rPr>
          <w:t>部门预算财政拨款</w:t>
        </w:r>
        <w:r w:rsidRPr="00E52566">
          <w:rPr>
            <w:rStyle w:val="a6"/>
          </w:rPr>
          <w:t>“</w:t>
        </w:r>
        <w:r w:rsidRPr="00E52566">
          <w:rPr>
            <w:rStyle w:val="a6"/>
          </w:rPr>
          <w:t>三公</w:t>
        </w:r>
        <w:r w:rsidRPr="00E52566">
          <w:rPr>
            <w:rStyle w:val="a6"/>
          </w:rPr>
          <w:t>”</w:t>
        </w:r>
        <w:r w:rsidRPr="00E52566">
          <w:rPr>
            <w:rStyle w:val="a6"/>
          </w:rPr>
          <w:t>经费支出表</w:t>
        </w:r>
        <w:r w:rsidRPr="00E52566">
          <w:rPr>
            <w:rStyle w:val="a6"/>
          </w:rPr>
          <w:tab/>
          <w:t>14</w:t>
        </w:r>
      </w:hyperlink>
    </w:p>
    <w:p w:rsidR="00E52566" w:rsidRDefault="00E52566" w:rsidP="00E52566">
      <w:r>
        <w:fldChar w:fldCharType="end"/>
      </w:r>
    </w:p>
    <w:p w:rsidR="00E52566" w:rsidRDefault="00E52566" w:rsidP="00E52566">
      <w:r>
        <w:rPr>
          <w:rFonts w:ascii="方正楷体_GBK" w:eastAsia="方正楷体_GBK" w:hAnsi="方正楷体_GBK" w:cs="方正楷体_GBK"/>
          <w:b/>
          <w:color w:val="000000"/>
          <w:sz w:val="28"/>
        </w:rPr>
        <w:t>部门预算信息公开情况说明</w:t>
      </w:r>
    </w:p>
    <w:p w:rsidR="00E52566" w:rsidRDefault="00E52566" w:rsidP="00E52566">
      <w:pPr>
        <w:pStyle w:val="10"/>
        <w:tabs>
          <w:tab w:val="right" w:leader="dot" w:pos="14562"/>
        </w:tabs>
      </w:pPr>
      <w:r>
        <w:fldChar w:fldCharType="begin"/>
      </w:r>
      <w:r>
        <w:instrText>TOC \o "3-3" \h \z \u</w:instrText>
      </w:r>
      <w:r>
        <w:fldChar w:fldCharType="separate"/>
      </w:r>
      <w:hyperlink w:anchor="tz_0002_0001" w:history="1">
        <w:r w:rsidRPr="00E52566">
          <w:rPr>
            <w:rStyle w:val="a6"/>
          </w:rPr>
          <w:t>一、部门职责及机构设置情况</w:t>
        </w:r>
        <w:r w:rsidRPr="00E52566">
          <w:rPr>
            <w:rStyle w:val="a6"/>
          </w:rPr>
          <w:tab/>
          <w:t>15</w:t>
        </w:r>
      </w:hyperlink>
    </w:p>
    <w:p w:rsidR="00E52566" w:rsidRDefault="00E52566" w:rsidP="00E52566">
      <w:pPr>
        <w:pStyle w:val="10"/>
        <w:tabs>
          <w:tab w:val="right" w:leader="dot" w:pos="14562"/>
        </w:tabs>
      </w:pPr>
      <w:hyperlink w:anchor="tz_0002_0002" w:history="1">
        <w:r w:rsidRPr="00E52566">
          <w:rPr>
            <w:rStyle w:val="a6"/>
          </w:rPr>
          <w:t>二、部门预算安排的总体情况</w:t>
        </w:r>
        <w:r w:rsidRPr="00E52566">
          <w:rPr>
            <w:rStyle w:val="a6"/>
          </w:rPr>
          <w:tab/>
          <w:t>16</w:t>
        </w:r>
      </w:hyperlink>
    </w:p>
    <w:p w:rsidR="00E52566" w:rsidRDefault="00E52566" w:rsidP="00E52566">
      <w:pPr>
        <w:pStyle w:val="10"/>
        <w:tabs>
          <w:tab w:val="right" w:leader="dot" w:pos="14562"/>
        </w:tabs>
      </w:pPr>
      <w:hyperlink w:anchor="tz_0002_0003" w:history="1">
        <w:r w:rsidRPr="00E52566">
          <w:rPr>
            <w:rStyle w:val="a6"/>
          </w:rPr>
          <w:t>三、机关运行经费安排情况</w:t>
        </w:r>
        <w:r w:rsidRPr="00E52566">
          <w:rPr>
            <w:rStyle w:val="a6"/>
          </w:rPr>
          <w:tab/>
          <w:t>17</w:t>
        </w:r>
      </w:hyperlink>
    </w:p>
    <w:p w:rsidR="00E52566" w:rsidRDefault="00E52566" w:rsidP="00E52566">
      <w:pPr>
        <w:pStyle w:val="10"/>
        <w:tabs>
          <w:tab w:val="right" w:leader="dot" w:pos="14562"/>
        </w:tabs>
      </w:pPr>
      <w:hyperlink w:anchor="tz_0002_0004" w:history="1">
        <w:r w:rsidRPr="00E52566">
          <w:rPr>
            <w:rStyle w:val="a6"/>
          </w:rPr>
          <w:t>四、财政拨款</w:t>
        </w:r>
        <w:r w:rsidRPr="00E52566">
          <w:rPr>
            <w:rStyle w:val="a6"/>
          </w:rPr>
          <w:t>“</w:t>
        </w:r>
        <w:r w:rsidRPr="00E52566">
          <w:rPr>
            <w:rStyle w:val="a6"/>
          </w:rPr>
          <w:t>三公</w:t>
        </w:r>
        <w:r w:rsidRPr="00E52566">
          <w:rPr>
            <w:rStyle w:val="a6"/>
          </w:rPr>
          <w:t>”</w:t>
        </w:r>
        <w:r w:rsidRPr="00E52566">
          <w:rPr>
            <w:rStyle w:val="a6"/>
          </w:rPr>
          <w:t>经费预算情况及增减变化原因</w:t>
        </w:r>
        <w:r w:rsidRPr="00E52566">
          <w:rPr>
            <w:rStyle w:val="a6"/>
          </w:rPr>
          <w:tab/>
          <w:t>17</w:t>
        </w:r>
      </w:hyperlink>
    </w:p>
    <w:p w:rsidR="00E52566" w:rsidRDefault="00E52566" w:rsidP="00E52566">
      <w:pPr>
        <w:pStyle w:val="10"/>
        <w:tabs>
          <w:tab w:val="right" w:leader="dot" w:pos="14562"/>
        </w:tabs>
      </w:pPr>
      <w:hyperlink w:anchor="tz_0002_0005" w:history="1">
        <w:r w:rsidRPr="00E52566">
          <w:rPr>
            <w:rStyle w:val="a6"/>
          </w:rPr>
          <w:t>五、预算绩效信息</w:t>
        </w:r>
        <w:r w:rsidRPr="00E52566">
          <w:rPr>
            <w:rStyle w:val="a6"/>
          </w:rPr>
          <w:tab/>
          <w:t>17</w:t>
        </w:r>
      </w:hyperlink>
    </w:p>
    <w:p w:rsidR="00E52566" w:rsidRDefault="00E52566" w:rsidP="00E52566">
      <w:pPr>
        <w:pStyle w:val="10"/>
        <w:tabs>
          <w:tab w:val="right" w:leader="dot" w:pos="14562"/>
        </w:tabs>
      </w:pPr>
      <w:hyperlink w:anchor="tz_0002_0006" w:history="1">
        <w:r w:rsidRPr="00E52566">
          <w:rPr>
            <w:rStyle w:val="a6"/>
          </w:rPr>
          <w:t>六、政府采购预算情况</w:t>
        </w:r>
        <w:r w:rsidRPr="00E52566">
          <w:rPr>
            <w:rStyle w:val="a6"/>
          </w:rPr>
          <w:tab/>
          <w:t>26</w:t>
        </w:r>
      </w:hyperlink>
    </w:p>
    <w:p w:rsidR="00E52566" w:rsidRDefault="00E52566" w:rsidP="00E52566">
      <w:pPr>
        <w:pStyle w:val="10"/>
        <w:tabs>
          <w:tab w:val="right" w:leader="dot" w:pos="14562"/>
        </w:tabs>
      </w:pPr>
      <w:hyperlink w:anchor="tz_0002_0007" w:history="1">
        <w:r w:rsidRPr="00E52566">
          <w:rPr>
            <w:rStyle w:val="a6"/>
          </w:rPr>
          <w:t>七、国有资产信息</w:t>
        </w:r>
        <w:r w:rsidRPr="00E52566">
          <w:rPr>
            <w:rStyle w:val="a6"/>
          </w:rPr>
          <w:tab/>
          <w:t>26</w:t>
        </w:r>
      </w:hyperlink>
    </w:p>
    <w:p w:rsidR="00E52566" w:rsidRDefault="00E52566" w:rsidP="00E52566">
      <w:pPr>
        <w:pStyle w:val="10"/>
        <w:tabs>
          <w:tab w:val="right" w:leader="dot" w:pos="14562"/>
        </w:tabs>
      </w:pPr>
      <w:hyperlink w:anchor="tz_0002_0008" w:history="1">
        <w:r w:rsidRPr="00E52566">
          <w:rPr>
            <w:rStyle w:val="a6"/>
          </w:rPr>
          <w:t>八、名词解释</w:t>
        </w:r>
        <w:r w:rsidRPr="00E52566">
          <w:rPr>
            <w:rStyle w:val="a6"/>
          </w:rPr>
          <w:tab/>
          <w:t>27</w:t>
        </w:r>
      </w:hyperlink>
    </w:p>
    <w:p w:rsidR="00E52566" w:rsidRDefault="00E52566" w:rsidP="00E52566">
      <w:pPr>
        <w:pStyle w:val="10"/>
        <w:tabs>
          <w:tab w:val="right" w:leader="dot" w:pos="14562"/>
        </w:tabs>
      </w:pPr>
      <w:hyperlink w:anchor="tz_0002_0009" w:history="1">
        <w:r w:rsidRPr="00E52566">
          <w:rPr>
            <w:rStyle w:val="a6"/>
          </w:rPr>
          <w:t>九、其他需要说明的事项</w:t>
        </w:r>
        <w:r w:rsidRPr="00E52566">
          <w:rPr>
            <w:rStyle w:val="a6"/>
          </w:rPr>
          <w:tab/>
          <w:t>28</w:t>
        </w:r>
      </w:hyperlink>
      <w:bookmarkStart w:id="0" w:name="_GoBack"/>
      <w:bookmarkEnd w:id="0"/>
    </w:p>
    <w:p w:rsidR="00E52566" w:rsidRDefault="00E52566" w:rsidP="00E52566">
      <w:r>
        <w:fldChar w:fldCharType="end"/>
      </w:r>
    </w:p>
    <w:p w:rsidR="00987FF4" w:rsidRDefault="0064763D">
      <w:pPr>
        <w:pStyle w:val="10"/>
        <w:tabs>
          <w:tab w:val="right" w:leader="dot" w:pos="14562"/>
        </w:tabs>
      </w:pPr>
      <w:r>
        <w:fldChar w:fldCharType="begin"/>
      </w:r>
      <w:r>
        <w:instrText>TOC \o "4-4" \h \z \u</w:instrText>
      </w:r>
      <w:r>
        <w:fldChar w:fldCharType="separate"/>
      </w:r>
    </w:p>
    <w:p w:rsidR="00987FF4" w:rsidRDefault="0064763D">
      <w:pPr>
        <w:sectPr w:rsidR="00987FF4">
          <w:pgSz w:w="16840" w:h="11900" w:orient="landscape"/>
          <w:pgMar w:top="1587" w:right="1134" w:bottom="1361" w:left="1134" w:header="720" w:footer="720" w:gutter="0"/>
          <w:pgNumType w:start="1"/>
          <w:cols w:space="720"/>
        </w:sectPr>
      </w:pPr>
      <w:r>
        <w:fldChar w:fldCharType="end"/>
      </w:r>
    </w:p>
    <w:p w:rsidR="00987FF4" w:rsidRDefault="0064763D">
      <w:pPr>
        <w:jc w:val="center"/>
        <w:outlineLvl w:val="1"/>
      </w:pPr>
      <w:bookmarkStart w:id="1" w:name="_Toc_2_2_0000000001"/>
      <w:bookmarkStart w:id="2" w:name="tz_0001_0001"/>
      <w:bookmarkEnd w:id="2"/>
      <w:r>
        <w:rPr>
          <w:rFonts w:ascii="方正小标宋_GBK" w:eastAsia="方正小标宋_GBK" w:hAnsi="方正小标宋_GBK" w:cs="方正小标宋_GBK"/>
          <w:color w:val="000000"/>
          <w:sz w:val="36"/>
        </w:rPr>
        <w:lastRenderedPageBreak/>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6C63C4" w:rsidTr="006C63C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87FF4" w:rsidRDefault="0064763D">
            <w:pPr>
              <w:pStyle w:val="20"/>
            </w:pPr>
            <w:r>
              <w:t>335廊坊市广阳区消防救援大队</w:t>
            </w:r>
          </w:p>
        </w:tc>
        <w:tc>
          <w:tcPr>
            <w:tcW w:w="2126" w:type="dxa"/>
            <w:tcBorders>
              <w:top w:val="single" w:sz="6" w:space="0" w:color="FFFFFF"/>
              <w:left w:val="single" w:sz="6" w:space="0" w:color="FFFFFF"/>
              <w:right w:val="single" w:sz="6" w:space="0" w:color="FFFFFF"/>
            </w:tcBorders>
            <w:vAlign w:val="center"/>
          </w:tcPr>
          <w:p w:rsidR="00987FF4" w:rsidRDefault="0064763D">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987FF4" w:rsidRDefault="0064763D">
            <w:pPr>
              <w:pStyle w:val="22"/>
            </w:pPr>
            <w:r>
              <w:t>单位：万元</w:t>
            </w:r>
          </w:p>
        </w:tc>
      </w:tr>
      <w:tr w:rsidR="006C63C4" w:rsidTr="006C63C4">
        <w:trPr>
          <w:trHeight w:val="369"/>
          <w:tblHeader/>
          <w:jc w:val="center"/>
        </w:trPr>
        <w:tc>
          <w:tcPr>
            <w:tcW w:w="850" w:type="dxa"/>
            <w:vMerge w:val="restart"/>
            <w:vAlign w:val="center"/>
          </w:tcPr>
          <w:p w:rsidR="00987FF4" w:rsidRDefault="0064763D">
            <w:pPr>
              <w:pStyle w:val="1"/>
            </w:pPr>
            <w:r>
              <w:t>序号</w:t>
            </w:r>
          </w:p>
        </w:tc>
        <w:tc>
          <w:tcPr>
            <w:tcW w:w="6661" w:type="dxa"/>
            <w:gridSpan w:val="2"/>
            <w:vAlign w:val="center"/>
          </w:tcPr>
          <w:p w:rsidR="00987FF4" w:rsidRDefault="0064763D">
            <w:pPr>
              <w:pStyle w:val="1"/>
            </w:pPr>
            <w:r>
              <w:t>收入</w:t>
            </w:r>
          </w:p>
        </w:tc>
        <w:tc>
          <w:tcPr>
            <w:tcW w:w="6661" w:type="dxa"/>
            <w:gridSpan w:val="2"/>
            <w:vAlign w:val="center"/>
          </w:tcPr>
          <w:p w:rsidR="00987FF4" w:rsidRDefault="0064763D">
            <w:pPr>
              <w:pStyle w:val="1"/>
            </w:pPr>
            <w:r>
              <w:t>支出</w:t>
            </w:r>
          </w:p>
        </w:tc>
      </w:tr>
      <w:tr w:rsidR="00987FF4">
        <w:trPr>
          <w:trHeight w:val="369"/>
          <w:tblHeader/>
          <w:jc w:val="center"/>
        </w:trPr>
        <w:tc>
          <w:tcPr>
            <w:tcW w:w="850" w:type="dxa"/>
            <w:vMerge/>
          </w:tcPr>
          <w:p w:rsidR="00987FF4" w:rsidRDefault="00987FF4"/>
        </w:tc>
        <w:tc>
          <w:tcPr>
            <w:tcW w:w="4535" w:type="dxa"/>
            <w:vAlign w:val="center"/>
          </w:tcPr>
          <w:p w:rsidR="00987FF4" w:rsidRDefault="0064763D">
            <w:pPr>
              <w:pStyle w:val="1"/>
            </w:pPr>
            <w:r>
              <w:t>项  目</w:t>
            </w:r>
          </w:p>
        </w:tc>
        <w:tc>
          <w:tcPr>
            <w:tcW w:w="2126" w:type="dxa"/>
            <w:vAlign w:val="center"/>
          </w:tcPr>
          <w:p w:rsidR="00987FF4" w:rsidRDefault="0064763D">
            <w:pPr>
              <w:pStyle w:val="1"/>
            </w:pPr>
            <w:r>
              <w:t>预算数</w:t>
            </w:r>
          </w:p>
        </w:tc>
        <w:tc>
          <w:tcPr>
            <w:tcW w:w="4535" w:type="dxa"/>
            <w:vAlign w:val="center"/>
          </w:tcPr>
          <w:p w:rsidR="00987FF4" w:rsidRDefault="0064763D">
            <w:pPr>
              <w:pStyle w:val="1"/>
            </w:pPr>
            <w:r>
              <w:t>项  目</w:t>
            </w:r>
          </w:p>
        </w:tc>
        <w:tc>
          <w:tcPr>
            <w:tcW w:w="2126" w:type="dxa"/>
            <w:vAlign w:val="center"/>
          </w:tcPr>
          <w:p w:rsidR="00987FF4" w:rsidRDefault="0064763D">
            <w:pPr>
              <w:pStyle w:val="1"/>
            </w:pPr>
            <w:r>
              <w:t>预算数</w:t>
            </w:r>
          </w:p>
        </w:tc>
      </w:tr>
      <w:tr w:rsidR="00987FF4">
        <w:trPr>
          <w:trHeight w:val="369"/>
          <w:tblHeader/>
          <w:jc w:val="center"/>
        </w:trPr>
        <w:tc>
          <w:tcPr>
            <w:tcW w:w="850" w:type="dxa"/>
            <w:vAlign w:val="center"/>
          </w:tcPr>
          <w:p w:rsidR="00987FF4" w:rsidRDefault="0064763D">
            <w:pPr>
              <w:pStyle w:val="1"/>
            </w:pPr>
            <w:r>
              <w:t>栏次</w:t>
            </w:r>
          </w:p>
        </w:tc>
        <w:tc>
          <w:tcPr>
            <w:tcW w:w="4535" w:type="dxa"/>
            <w:vAlign w:val="center"/>
          </w:tcPr>
          <w:p w:rsidR="00987FF4" w:rsidRDefault="0064763D">
            <w:pPr>
              <w:pStyle w:val="1"/>
            </w:pPr>
            <w:r>
              <w:t>1</w:t>
            </w:r>
          </w:p>
        </w:tc>
        <w:tc>
          <w:tcPr>
            <w:tcW w:w="2126" w:type="dxa"/>
            <w:vAlign w:val="center"/>
          </w:tcPr>
          <w:p w:rsidR="00987FF4" w:rsidRDefault="0064763D">
            <w:pPr>
              <w:pStyle w:val="1"/>
            </w:pPr>
            <w:r>
              <w:t>2</w:t>
            </w:r>
          </w:p>
        </w:tc>
        <w:tc>
          <w:tcPr>
            <w:tcW w:w="4535" w:type="dxa"/>
            <w:vAlign w:val="center"/>
          </w:tcPr>
          <w:p w:rsidR="00987FF4" w:rsidRDefault="0064763D">
            <w:pPr>
              <w:pStyle w:val="1"/>
            </w:pPr>
            <w:r>
              <w:t>3</w:t>
            </w:r>
          </w:p>
        </w:tc>
        <w:tc>
          <w:tcPr>
            <w:tcW w:w="2126" w:type="dxa"/>
            <w:vAlign w:val="center"/>
          </w:tcPr>
          <w:p w:rsidR="00987FF4" w:rsidRDefault="0064763D">
            <w:pPr>
              <w:pStyle w:val="1"/>
            </w:pPr>
            <w:r>
              <w:t>4</w:t>
            </w:r>
          </w:p>
        </w:tc>
      </w:tr>
      <w:tr w:rsidR="00987FF4">
        <w:trPr>
          <w:trHeight w:val="369"/>
          <w:jc w:val="center"/>
        </w:trPr>
        <w:tc>
          <w:tcPr>
            <w:tcW w:w="850" w:type="dxa"/>
            <w:vAlign w:val="center"/>
          </w:tcPr>
          <w:p w:rsidR="00987FF4" w:rsidRDefault="0064763D">
            <w:pPr>
              <w:pStyle w:val="3"/>
            </w:pPr>
            <w:r>
              <w:t>1</w:t>
            </w:r>
          </w:p>
        </w:tc>
        <w:tc>
          <w:tcPr>
            <w:tcW w:w="4535" w:type="dxa"/>
            <w:vAlign w:val="center"/>
          </w:tcPr>
          <w:p w:rsidR="00987FF4" w:rsidRDefault="0064763D">
            <w:pPr>
              <w:pStyle w:val="2"/>
            </w:pPr>
            <w:r>
              <w:t>一、一般公共预算拨款收入</w:t>
            </w:r>
          </w:p>
        </w:tc>
        <w:tc>
          <w:tcPr>
            <w:tcW w:w="2126" w:type="dxa"/>
            <w:vAlign w:val="center"/>
          </w:tcPr>
          <w:p w:rsidR="00987FF4" w:rsidRDefault="0064763D">
            <w:pPr>
              <w:pStyle w:val="4"/>
            </w:pPr>
            <w:r>
              <w:t>445.78</w:t>
            </w:r>
          </w:p>
        </w:tc>
        <w:tc>
          <w:tcPr>
            <w:tcW w:w="4535" w:type="dxa"/>
            <w:vAlign w:val="center"/>
          </w:tcPr>
          <w:p w:rsidR="00987FF4" w:rsidRDefault="0064763D">
            <w:pPr>
              <w:pStyle w:val="2"/>
            </w:pPr>
            <w:r>
              <w:t>一、一般公共服务支出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w:t>
            </w:r>
          </w:p>
        </w:tc>
        <w:tc>
          <w:tcPr>
            <w:tcW w:w="4535" w:type="dxa"/>
            <w:vAlign w:val="center"/>
          </w:tcPr>
          <w:p w:rsidR="00987FF4" w:rsidRDefault="0064763D">
            <w:pPr>
              <w:pStyle w:val="2"/>
            </w:pPr>
            <w:r>
              <w:t>二、政府性基金预算拨款收入</w:t>
            </w:r>
          </w:p>
        </w:tc>
        <w:tc>
          <w:tcPr>
            <w:tcW w:w="2126" w:type="dxa"/>
            <w:vAlign w:val="center"/>
          </w:tcPr>
          <w:p w:rsidR="00987FF4" w:rsidRDefault="00987FF4">
            <w:pPr>
              <w:pStyle w:val="4"/>
            </w:pPr>
          </w:p>
        </w:tc>
        <w:tc>
          <w:tcPr>
            <w:tcW w:w="4535" w:type="dxa"/>
            <w:vAlign w:val="center"/>
          </w:tcPr>
          <w:p w:rsidR="00987FF4" w:rsidRDefault="0064763D">
            <w:pPr>
              <w:pStyle w:val="2"/>
            </w:pPr>
            <w:r>
              <w:t>二、外交支出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3</w:t>
            </w:r>
          </w:p>
        </w:tc>
        <w:tc>
          <w:tcPr>
            <w:tcW w:w="4535" w:type="dxa"/>
            <w:vAlign w:val="center"/>
          </w:tcPr>
          <w:p w:rsidR="00987FF4" w:rsidRDefault="0064763D">
            <w:pPr>
              <w:pStyle w:val="2"/>
            </w:pPr>
            <w:r>
              <w:t>三、国有资本经营预算拨款收入</w:t>
            </w:r>
          </w:p>
        </w:tc>
        <w:tc>
          <w:tcPr>
            <w:tcW w:w="2126" w:type="dxa"/>
            <w:vAlign w:val="center"/>
          </w:tcPr>
          <w:p w:rsidR="00987FF4" w:rsidRDefault="00987FF4">
            <w:pPr>
              <w:pStyle w:val="4"/>
            </w:pPr>
          </w:p>
        </w:tc>
        <w:tc>
          <w:tcPr>
            <w:tcW w:w="4535" w:type="dxa"/>
            <w:vAlign w:val="center"/>
          </w:tcPr>
          <w:p w:rsidR="00987FF4" w:rsidRDefault="0064763D">
            <w:pPr>
              <w:pStyle w:val="2"/>
            </w:pPr>
            <w:r>
              <w:t>三、国防支出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4</w:t>
            </w:r>
          </w:p>
        </w:tc>
        <w:tc>
          <w:tcPr>
            <w:tcW w:w="4535" w:type="dxa"/>
            <w:vAlign w:val="center"/>
          </w:tcPr>
          <w:p w:rsidR="00987FF4" w:rsidRDefault="0064763D">
            <w:pPr>
              <w:pStyle w:val="2"/>
            </w:pPr>
            <w:r>
              <w:t>四、财政专户管理资金收入</w:t>
            </w:r>
          </w:p>
        </w:tc>
        <w:tc>
          <w:tcPr>
            <w:tcW w:w="2126" w:type="dxa"/>
            <w:vAlign w:val="center"/>
          </w:tcPr>
          <w:p w:rsidR="00987FF4" w:rsidRDefault="00987FF4">
            <w:pPr>
              <w:pStyle w:val="4"/>
            </w:pPr>
          </w:p>
        </w:tc>
        <w:tc>
          <w:tcPr>
            <w:tcW w:w="4535" w:type="dxa"/>
            <w:vAlign w:val="center"/>
          </w:tcPr>
          <w:p w:rsidR="00987FF4" w:rsidRDefault="0064763D">
            <w:pPr>
              <w:pStyle w:val="2"/>
            </w:pPr>
            <w:r>
              <w:t>四、公共安全支出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5</w:t>
            </w:r>
          </w:p>
        </w:tc>
        <w:tc>
          <w:tcPr>
            <w:tcW w:w="4535" w:type="dxa"/>
            <w:vAlign w:val="center"/>
          </w:tcPr>
          <w:p w:rsidR="00987FF4" w:rsidRDefault="0064763D">
            <w:pPr>
              <w:pStyle w:val="2"/>
            </w:pPr>
            <w:r>
              <w:t>五、事业收入</w:t>
            </w:r>
          </w:p>
        </w:tc>
        <w:tc>
          <w:tcPr>
            <w:tcW w:w="2126" w:type="dxa"/>
            <w:vAlign w:val="center"/>
          </w:tcPr>
          <w:p w:rsidR="00987FF4" w:rsidRDefault="00987FF4">
            <w:pPr>
              <w:pStyle w:val="4"/>
            </w:pPr>
          </w:p>
        </w:tc>
        <w:tc>
          <w:tcPr>
            <w:tcW w:w="4535" w:type="dxa"/>
            <w:vAlign w:val="center"/>
          </w:tcPr>
          <w:p w:rsidR="00987FF4" w:rsidRDefault="0064763D">
            <w:pPr>
              <w:pStyle w:val="2"/>
            </w:pPr>
            <w:r>
              <w:t>五、教育支出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6</w:t>
            </w:r>
          </w:p>
        </w:tc>
        <w:tc>
          <w:tcPr>
            <w:tcW w:w="4535" w:type="dxa"/>
            <w:vAlign w:val="center"/>
          </w:tcPr>
          <w:p w:rsidR="00987FF4" w:rsidRDefault="0064763D">
            <w:pPr>
              <w:pStyle w:val="2"/>
            </w:pPr>
            <w:r>
              <w:t>六、事业单位经营收入</w:t>
            </w:r>
          </w:p>
        </w:tc>
        <w:tc>
          <w:tcPr>
            <w:tcW w:w="2126" w:type="dxa"/>
            <w:vAlign w:val="center"/>
          </w:tcPr>
          <w:p w:rsidR="00987FF4" w:rsidRDefault="00987FF4">
            <w:pPr>
              <w:pStyle w:val="4"/>
            </w:pPr>
          </w:p>
        </w:tc>
        <w:tc>
          <w:tcPr>
            <w:tcW w:w="4535" w:type="dxa"/>
            <w:vAlign w:val="center"/>
          </w:tcPr>
          <w:p w:rsidR="00987FF4" w:rsidRDefault="0064763D">
            <w:pPr>
              <w:pStyle w:val="2"/>
            </w:pPr>
            <w:r>
              <w:t>六、科学技术支出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7</w:t>
            </w:r>
          </w:p>
        </w:tc>
        <w:tc>
          <w:tcPr>
            <w:tcW w:w="4535" w:type="dxa"/>
            <w:vAlign w:val="center"/>
          </w:tcPr>
          <w:p w:rsidR="00987FF4" w:rsidRDefault="0064763D">
            <w:pPr>
              <w:pStyle w:val="2"/>
            </w:pPr>
            <w:r>
              <w:t>七、上级补助收入</w:t>
            </w:r>
          </w:p>
        </w:tc>
        <w:tc>
          <w:tcPr>
            <w:tcW w:w="2126" w:type="dxa"/>
            <w:vAlign w:val="center"/>
          </w:tcPr>
          <w:p w:rsidR="00987FF4" w:rsidRDefault="00987FF4">
            <w:pPr>
              <w:pStyle w:val="4"/>
            </w:pPr>
          </w:p>
        </w:tc>
        <w:tc>
          <w:tcPr>
            <w:tcW w:w="4535" w:type="dxa"/>
            <w:vAlign w:val="center"/>
          </w:tcPr>
          <w:p w:rsidR="00987FF4" w:rsidRDefault="0064763D">
            <w:pPr>
              <w:pStyle w:val="2"/>
            </w:pPr>
            <w:r>
              <w:t>七、文化旅游体育与传媒支出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8</w:t>
            </w:r>
          </w:p>
        </w:tc>
        <w:tc>
          <w:tcPr>
            <w:tcW w:w="4535" w:type="dxa"/>
            <w:vAlign w:val="center"/>
          </w:tcPr>
          <w:p w:rsidR="00987FF4" w:rsidRDefault="0064763D">
            <w:pPr>
              <w:pStyle w:val="2"/>
            </w:pPr>
            <w:r>
              <w:t>八、附属单位上缴收入</w:t>
            </w:r>
          </w:p>
        </w:tc>
        <w:tc>
          <w:tcPr>
            <w:tcW w:w="2126" w:type="dxa"/>
            <w:vAlign w:val="center"/>
          </w:tcPr>
          <w:p w:rsidR="00987FF4" w:rsidRDefault="00987FF4">
            <w:pPr>
              <w:pStyle w:val="4"/>
            </w:pPr>
          </w:p>
        </w:tc>
        <w:tc>
          <w:tcPr>
            <w:tcW w:w="4535" w:type="dxa"/>
            <w:vAlign w:val="center"/>
          </w:tcPr>
          <w:p w:rsidR="00987FF4" w:rsidRDefault="0064763D">
            <w:pPr>
              <w:pStyle w:val="2"/>
            </w:pPr>
            <w:r>
              <w:t>八、社会保障和就业支出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9</w:t>
            </w:r>
          </w:p>
        </w:tc>
        <w:tc>
          <w:tcPr>
            <w:tcW w:w="4535" w:type="dxa"/>
            <w:vAlign w:val="center"/>
          </w:tcPr>
          <w:p w:rsidR="00987FF4" w:rsidRDefault="0064763D">
            <w:pPr>
              <w:pStyle w:val="2"/>
            </w:pPr>
            <w:r>
              <w:t>九、其他收入</w:t>
            </w:r>
          </w:p>
        </w:tc>
        <w:tc>
          <w:tcPr>
            <w:tcW w:w="2126" w:type="dxa"/>
            <w:vAlign w:val="center"/>
          </w:tcPr>
          <w:p w:rsidR="00987FF4" w:rsidRDefault="00987FF4">
            <w:pPr>
              <w:pStyle w:val="4"/>
            </w:pPr>
          </w:p>
        </w:tc>
        <w:tc>
          <w:tcPr>
            <w:tcW w:w="4535" w:type="dxa"/>
            <w:vAlign w:val="center"/>
          </w:tcPr>
          <w:p w:rsidR="00987FF4" w:rsidRDefault="0064763D">
            <w:pPr>
              <w:pStyle w:val="2"/>
            </w:pPr>
            <w:r>
              <w:t>九、社会保险基金支出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10</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十、卫生健康支出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11</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十一、节能环保支出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12</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十二、城乡社区支出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13</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十三、农林水支出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14</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十四、交通运输支出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15</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十五、资源勘探工业信息等支出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16</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十六、商业服务业等支出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17</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十七、金融支出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18</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十八、援助其他地区支出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lastRenderedPageBreak/>
              <w:t>19</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十九、自然资源海洋气象等支出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20</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二十、住房保障支出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21</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二十一、粮油物资储备支出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22</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二十二、国有资本经营预算支出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23</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二十三、灾害防治及应急管理支出</w:t>
            </w:r>
          </w:p>
        </w:tc>
        <w:tc>
          <w:tcPr>
            <w:tcW w:w="2126" w:type="dxa"/>
            <w:vAlign w:val="center"/>
          </w:tcPr>
          <w:p w:rsidR="00987FF4" w:rsidRDefault="0064763D">
            <w:pPr>
              <w:pStyle w:val="4"/>
            </w:pPr>
            <w:r>
              <w:t>445.78</w:t>
            </w:r>
          </w:p>
        </w:tc>
      </w:tr>
      <w:tr w:rsidR="00987FF4">
        <w:trPr>
          <w:trHeight w:val="369"/>
          <w:jc w:val="center"/>
        </w:trPr>
        <w:tc>
          <w:tcPr>
            <w:tcW w:w="850" w:type="dxa"/>
            <w:vAlign w:val="center"/>
          </w:tcPr>
          <w:p w:rsidR="00987FF4" w:rsidRDefault="0064763D">
            <w:pPr>
              <w:pStyle w:val="3"/>
            </w:pPr>
            <w:r>
              <w:t>24</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二十四、预备费</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25</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二十五、其他支出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26</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二十六、转移性支出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27</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二十七、债务还本支出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28</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二十八、债务付息支出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29</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二十九、债务发行费用支出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30</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三十、抗疫特别国债安排的支出</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31</w:t>
            </w:r>
          </w:p>
        </w:tc>
        <w:tc>
          <w:tcPr>
            <w:tcW w:w="4535" w:type="dxa"/>
            <w:vAlign w:val="center"/>
          </w:tcPr>
          <w:p w:rsidR="00987FF4" w:rsidRDefault="00987FF4">
            <w:pPr>
              <w:pStyle w:val="2"/>
            </w:pPr>
          </w:p>
        </w:tc>
        <w:tc>
          <w:tcPr>
            <w:tcW w:w="2126" w:type="dxa"/>
            <w:vAlign w:val="center"/>
          </w:tcPr>
          <w:p w:rsidR="00987FF4" w:rsidRDefault="00987FF4">
            <w:pPr>
              <w:pStyle w:val="4"/>
            </w:pPr>
          </w:p>
        </w:tc>
        <w:tc>
          <w:tcPr>
            <w:tcW w:w="4535" w:type="dxa"/>
            <w:vAlign w:val="center"/>
          </w:tcPr>
          <w:p w:rsidR="00987FF4" w:rsidRDefault="0064763D">
            <w:pPr>
              <w:pStyle w:val="2"/>
            </w:pPr>
            <w:r>
              <w:t>三十一、人行科目</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32</w:t>
            </w:r>
          </w:p>
        </w:tc>
        <w:tc>
          <w:tcPr>
            <w:tcW w:w="4535" w:type="dxa"/>
            <w:vAlign w:val="center"/>
          </w:tcPr>
          <w:p w:rsidR="00987FF4" w:rsidRDefault="0064763D">
            <w:pPr>
              <w:pStyle w:val="6"/>
            </w:pPr>
            <w:r>
              <w:t>本年收入合计</w:t>
            </w:r>
          </w:p>
        </w:tc>
        <w:tc>
          <w:tcPr>
            <w:tcW w:w="2126" w:type="dxa"/>
            <w:vAlign w:val="center"/>
          </w:tcPr>
          <w:p w:rsidR="00987FF4" w:rsidRDefault="0064763D">
            <w:pPr>
              <w:pStyle w:val="7"/>
            </w:pPr>
            <w:r>
              <w:t>445.78</w:t>
            </w:r>
          </w:p>
        </w:tc>
        <w:tc>
          <w:tcPr>
            <w:tcW w:w="4535" w:type="dxa"/>
            <w:vAlign w:val="center"/>
          </w:tcPr>
          <w:p w:rsidR="00987FF4" w:rsidRDefault="0064763D">
            <w:pPr>
              <w:pStyle w:val="6"/>
            </w:pPr>
            <w:r>
              <w:t>本年支出合计</w:t>
            </w:r>
          </w:p>
        </w:tc>
        <w:tc>
          <w:tcPr>
            <w:tcW w:w="2126" w:type="dxa"/>
            <w:vAlign w:val="center"/>
          </w:tcPr>
          <w:p w:rsidR="00987FF4" w:rsidRDefault="0064763D">
            <w:pPr>
              <w:pStyle w:val="7"/>
            </w:pPr>
            <w:r>
              <w:t>445.78</w:t>
            </w:r>
          </w:p>
        </w:tc>
      </w:tr>
      <w:tr w:rsidR="00987FF4">
        <w:trPr>
          <w:trHeight w:val="369"/>
          <w:jc w:val="center"/>
        </w:trPr>
        <w:tc>
          <w:tcPr>
            <w:tcW w:w="850" w:type="dxa"/>
            <w:vAlign w:val="center"/>
          </w:tcPr>
          <w:p w:rsidR="00987FF4" w:rsidRDefault="0064763D">
            <w:pPr>
              <w:pStyle w:val="3"/>
            </w:pPr>
            <w:r>
              <w:t>33</w:t>
            </w:r>
          </w:p>
        </w:tc>
        <w:tc>
          <w:tcPr>
            <w:tcW w:w="4535" w:type="dxa"/>
            <w:vAlign w:val="center"/>
          </w:tcPr>
          <w:p w:rsidR="00987FF4" w:rsidRDefault="0064763D">
            <w:pPr>
              <w:pStyle w:val="2"/>
            </w:pPr>
            <w:r>
              <w:t>上年结转结余</w:t>
            </w:r>
          </w:p>
        </w:tc>
        <w:tc>
          <w:tcPr>
            <w:tcW w:w="2126" w:type="dxa"/>
            <w:vAlign w:val="center"/>
          </w:tcPr>
          <w:p w:rsidR="00987FF4" w:rsidRDefault="00987FF4">
            <w:pPr>
              <w:pStyle w:val="4"/>
            </w:pPr>
          </w:p>
        </w:tc>
        <w:tc>
          <w:tcPr>
            <w:tcW w:w="4535" w:type="dxa"/>
            <w:vAlign w:val="center"/>
          </w:tcPr>
          <w:p w:rsidR="00987FF4" w:rsidRDefault="0064763D">
            <w:pPr>
              <w:pStyle w:val="2"/>
            </w:pPr>
            <w:r>
              <w:t>年终结转结余</w:t>
            </w:r>
          </w:p>
        </w:tc>
        <w:tc>
          <w:tcPr>
            <w:tcW w:w="2126"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34</w:t>
            </w:r>
          </w:p>
        </w:tc>
        <w:tc>
          <w:tcPr>
            <w:tcW w:w="4535" w:type="dxa"/>
            <w:vAlign w:val="center"/>
          </w:tcPr>
          <w:p w:rsidR="00987FF4" w:rsidRDefault="0064763D">
            <w:pPr>
              <w:pStyle w:val="6"/>
            </w:pPr>
            <w:r>
              <w:t>收入总计</w:t>
            </w:r>
          </w:p>
        </w:tc>
        <w:tc>
          <w:tcPr>
            <w:tcW w:w="2126" w:type="dxa"/>
            <w:vAlign w:val="center"/>
          </w:tcPr>
          <w:p w:rsidR="00987FF4" w:rsidRDefault="0064763D">
            <w:pPr>
              <w:pStyle w:val="7"/>
            </w:pPr>
            <w:r>
              <w:t>445.78</w:t>
            </w:r>
          </w:p>
        </w:tc>
        <w:tc>
          <w:tcPr>
            <w:tcW w:w="4535" w:type="dxa"/>
            <w:vAlign w:val="center"/>
          </w:tcPr>
          <w:p w:rsidR="00987FF4" w:rsidRDefault="0064763D">
            <w:pPr>
              <w:pStyle w:val="6"/>
            </w:pPr>
            <w:r>
              <w:t>支出总计</w:t>
            </w:r>
          </w:p>
        </w:tc>
        <w:tc>
          <w:tcPr>
            <w:tcW w:w="2126" w:type="dxa"/>
            <w:vAlign w:val="center"/>
          </w:tcPr>
          <w:p w:rsidR="00987FF4" w:rsidRDefault="0064763D">
            <w:pPr>
              <w:pStyle w:val="7"/>
            </w:pPr>
            <w:r>
              <w:t>445.78</w:t>
            </w:r>
          </w:p>
        </w:tc>
      </w:tr>
    </w:tbl>
    <w:p w:rsidR="00987FF4" w:rsidRDefault="00987FF4">
      <w:pPr>
        <w:sectPr w:rsidR="00987FF4">
          <w:footerReference w:type="even" r:id="rId29"/>
          <w:footerReference w:type="default" r:id="rId30"/>
          <w:pgSz w:w="16840" w:h="11900" w:orient="landscape"/>
          <w:pgMar w:top="1361" w:right="1020" w:bottom="1134" w:left="1020" w:header="720" w:footer="720" w:gutter="0"/>
          <w:cols w:space="720"/>
        </w:sectPr>
      </w:pPr>
    </w:p>
    <w:p w:rsidR="00987FF4" w:rsidRDefault="0064763D">
      <w:pPr>
        <w:jc w:val="center"/>
        <w:outlineLvl w:val="1"/>
      </w:pPr>
      <w:bookmarkStart w:id="3" w:name="_Toc_2_2_0000000002"/>
      <w:bookmarkStart w:id="4" w:name="tz_0001_0002"/>
      <w:bookmarkEnd w:id="4"/>
      <w:r>
        <w:rPr>
          <w:rFonts w:ascii="方正小标宋_GBK" w:eastAsia="方正小标宋_GBK" w:hAnsi="方正小标宋_GBK" w:cs="方正小标宋_GBK"/>
          <w:color w:val="000000"/>
          <w:sz w:val="36"/>
        </w:rPr>
        <w:lastRenderedPageBreak/>
        <w:t>部门预算收入总表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6C63C4" w:rsidTr="006C63C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87FF4" w:rsidRDefault="0064763D">
            <w:pPr>
              <w:pStyle w:val="20"/>
            </w:pPr>
            <w:r>
              <w:t>335廊坊市广阳区消防救援大队</w:t>
            </w:r>
          </w:p>
        </w:tc>
        <w:tc>
          <w:tcPr>
            <w:tcW w:w="3402" w:type="dxa"/>
            <w:gridSpan w:val="3"/>
            <w:tcBorders>
              <w:top w:val="single" w:sz="6" w:space="0" w:color="FFFFFF"/>
              <w:left w:val="single" w:sz="6" w:space="0" w:color="FFFFFF"/>
              <w:right w:val="single" w:sz="6" w:space="0" w:color="FFFFFF"/>
            </w:tcBorders>
            <w:vAlign w:val="center"/>
          </w:tcPr>
          <w:p w:rsidR="00987FF4" w:rsidRDefault="0064763D">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987FF4" w:rsidRDefault="0064763D">
            <w:pPr>
              <w:pStyle w:val="22"/>
            </w:pPr>
            <w:r>
              <w:t>单位：万元</w:t>
            </w:r>
          </w:p>
        </w:tc>
      </w:tr>
      <w:tr w:rsidR="006C63C4" w:rsidTr="006C63C4">
        <w:trPr>
          <w:trHeight w:val="369"/>
          <w:tblHeader/>
          <w:jc w:val="center"/>
        </w:trPr>
        <w:tc>
          <w:tcPr>
            <w:tcW w:w="680" w:type="dxa"/>
            <w:vMerge w:val="restart"/>
            <w:vAlign w:val="center"/>
          </w:tcPr>
          <w:p w:rsidR="00987FF4" w:rsidRDefault="0064763D">
            <w:pPr>
              <w:pStyle w:val="1"/>
            </w:pPr>
            <w:r>
              <w:t>序号</w:t>
            </w:r>
          </w:p>
        </w:tc>
        <w:tc>
          <w:tcPr>
            <w:tcW w:w="2551" w:type="dxa"/>
            <w:gridSpan w:val="2"/>
            <w:vAlign w:val="center"/>
          </w:tcPr>
          <w:p w:rsidR="00987FF4" w:rsidRDefault="0064763D">
            <w:pPr>
              <w:pStyle w:val="1"/>
            </w:pPr>
            <w:r>
              <w:t>功能分类科目</w:t>
            </w:r>
          </w:p>
        </w:tc>
        <w:tc>
          <w:tcPr>
            <w:tcW w:w="1134" w:type="dxa"/>
            <w:vMerge w:val="restart"/>
            <w:vAlign w:val="center"/>
          </w:tcPr>
          <w:p w:rsidR="00987FF4" w:rsidRDefault="0064763D">
            <w:pPr>
              <w:pStyle w:val="1"/>
            </w:pPr>
            <w:r>
              <w:t>合计</w:t>
            </w:r>
          </w:p>
        </w:tc>
        <w:tc>
          <w:tcPr>
            <w:tcW w:w="9071" w:type="dxa"/>
            <w:gridSpan w:val="8"/>
            <w:vAlign w:val="center"/>
          </w:tcPr>
          <w:p w:rsidR="00987FF4" w:rsidRDefault="0064763D">
            <w:pPr>
              <w:pStyle w:val="1"/>
            </w:pPr>
            <w:r>
              <w:t>本年收入</w:t>
            </w:r>
          </w:p>
        </w:tc>
        <w:tc>
          <w:tcPr>
            <w:tcW w:w="1134" w:type="dxa"/>
            <w:vMerge w:val="restart"/>
            <w:vAlign w:val="center"/>
          </w:tcPr>
          <w:p w:rsidR="00987FF4" w:rsidRDefault="0064763D">
            <w:pPr>
              <w:pStyle w:val="1"/>
            </w:pPr>
            <w:r>
              <w:t>上年结转</w:t>
            </w:r>
          </w:p>
        </w:tc>
      </w:tr>
      <w:tr w:rsidR="00987FF4">
        <w:trPr>
          <w:trHeight w:val="369"/>
          <w:tblHeader/>
          <w:jc w:val="center"/>
        </w:trPr>
        <w:tc>
          <w:tcPr>
            <w:tcW w:w="680" w:type="dxa"/>
            <w:vMerge/>
          </w:tcPr>
          <w:p w:rsidR="00987FF4" w:rsidRDefault="00987FF4"/>
        </w:tc>
        <w:tc>
          <w:tcPr>
            <w:tcW w:w="992" w:type="dxa"/>
            <w:vAlign w:val="center"/>
          </w:tcPr>
          <w:p w:rsidR="00987FF4" w:rsidRDefault="0064763D">
            <w:pPr>
              <w:pStyle w:val="1"/>
            </w:pPr>
            <w:r>
              <w:t>科目    编码</w:t>
            </w:r>
          </w:p>
        </w:tc>
        <w:tc>
          <w:tcPr>
            <w:tcW w:w="1559" w:type="dxa"/>
            <w:vAlign w:val="center"/>
          </w:tcPr>
          <w:p w:rsidR="00987FF4" w:rsidRDefault="0064763D">
            <w:pPr>
              <w:pStyle w:val="1"/>
            </w:pPr>
            <w:r>
              <w:t>科目名称</w:t>
            </w:r>
          </w:p>
        </w:tc>
        <w:tc>
          <w:tcPr>
            <w:tcW w:w="1134" w:type="dxa"/>
            <w:vMerge/>
          </w:tcPr>
          <w:p w:rsidR="00987FF4" w:rsidRDefault="00987FF4"/>
        </w:tc>
        <w:tc>
          <w:tcPr>
            <w:tcW w:w="1134" w:type="dxa"/>
            <w:vAlign w:val="center"/>
          </w:tcPr>
          <w:p w:rsidR="00987FF4" w:rsidRDefault="0064763D">
            <w:pPr>
              <w:pStyle w:val="1"/>
            </w:pPr>
            <w:r>
              <w:t>小计</w:t>
            </w:r>
          </w:p>
        </w:tc>
        <w:tc>
          <w:tcPr>
            <w:tcW w:w="1134" w:type="dxa"/>
            <w:vAlign w:val="center"/>
          </w:tcPr>
          <w:p w:rsidR="00987FF4" w:rsidRDefault="0064763D">
            <w:pPr>
              <w:pStyle w:val="1"/>
            </w:pPr>
            <w:r>
              <w:t>财政拨款 收入</w:t>
            </w:r>
          </w:p>
        </w:tc>
        <w:tc>
          <w:tcPr>
            <w:tcW w:w="1134" w:type="dxa"/>
            <w:vAlign w:val="center"/>
          </w:tcPr>
          <w:p w:rsidR="00987FF4" w:rsidRDefault="0064763D">
            <w:pPr>
              <w:pStyle w:val="1"/>
            </w:pPr>
            <w:r>
              <w:t>财政专户 收入</w:t>
            </w:r>
          </w:p>
        </w:tc>
        <w:tc>
          <w:tcPr>
            <w:tcW w:w="1134" w:type="dxa"/>
            <w:vAlign w:val="center"/>
          </w:tcPr>
          <w:p w:rsidR="00987FF4" w:rsidRDefault="0064763D">
            <w:pPr>
              <w:pStyle w:val="1"/>
            </w:pPr>
            <w:r>
              <w:t>事业收入</w:t>
            </w:r>
          </w:p>
        </w:tc>
        <w:tc>
          <w:tcPr>
            <w:tcW w:w="1134" w:type="dxa"/>
            <w:vAlign w:val="center"/>
          </w:tcPr>
          <w:p w:rsidR="00987FF4" w:rsidRDefault="0064763D">
            <w:pPr>
              <w:pStyle w:val="1"/>
            </w:pPr>
            <w:r>
              <w:t>经营收入</w:t>
            </w:r>
          </w:p>
        </w:tc>
        <w:tc>
          <w:tcPr>
            <w:tcW w:w="1134" w:type="dxa"/>
            <w:vAlign w:val="center"/>
          </w:tcPr>
          <w:p w:rsidR="00987FF4" w:rsidRDefault="0064763D">
            <w:pPr>
              <w:pStyle w:val="1"/>
            </w:pPr>
            <w:r>
              <w:t>上级补助收入</w:t>
            </w:r>
          </w:p>
        </w:tc>
        <w:tc>
          <w:tcPr>
            <w:tcW w:w="1134" w:type="dxa"/>
            <w:vAlign w:val="center"/>
          </w:tcPr>
          <w:p w:rsidR="00987FF4" w:rsidRDefault="0064763D">
            <w:pPr>
              <w:pStyle w:val="1"/>
            </w:pPr>
            <w:r>
              <w:t>附属单位上缴收入</w:t>
            </w:r>
          </w:p>
        </w:tc>
        <w:tc>
          <w:tcPr>
            <w:tcW w:w="1134" w:type="dxa"/>
            <w:vAlign w:val="center"/>
          </w:tcPr>
          <w:p w:rsidR="00987FF4" w:rsidRDefault="0064763D">
            <w:pPr>
              <w:pStyle w:val="1"/>
            </w:pPr>
            <w:r>
              <w:t>其他收入</w:t>
            </w:r>
          </w:p>
        </w:tc>
        <w:tc>
          <w:tcPr>
            <w:tcW w:w="1134" w:type="dxa"/>
            <w:vMerge/>
          </w:tcPr>
          <w:p w:rsidR="00987FF4" w:rsidRDefault="00987FF4"/>
        </w:tc>
      </w:tr>
      <w:tr w:rsidR="00987FF4">
        <w:trPr>
          <w:trHeight w:val="369"/>
          <w:tblHeader/>
          <w:jc w:val="center"/>
        </w:trPr>
        <w:tc>
          <w:tcPr>
            <w:tcW w:w="680" w:type="dxa"/>
            <w:vAlign w:val="center"/>
          </w:tcPr>
          <w:p w:rsidR="00987FF4" w:rsidRDefault="0064763D">
            <w:pPr>
              <w:pStyle w:val="1"/>
            </w:pPr>
            <w:r>
              <w:t>栏次</w:t>
            </w:r>
          </w:p>
        </w:tc>
        <w:tc>
          <w:tcPr>
            <w:tcW w:w="992" w:type="dxa"/>
            <w:vAlign w:val="center"/>
          </w:tcPr>
          <w:p w:rsidR="00987FF4" w:rsidRDefault="0064763D">
            <w:pPr>
              <w:pStyle w:val="1"/>
            </w:pPr>
            <w:r>
              <w:t>1</w:t>
            </w:r>
          </w:p>
        </w:tc>
        <w:tc>
          <w:tcPr>
            <w:tcW w:w="1559" w:type="dxa"/>
            <w:vAlign w:val="center"/>
          </w:tcPr>
          <w:p w:rsidR="00987FF4" w:rsidRDefault="0064763D">
            <w:pPr>
              <w:pStyle w:val="1"/>
            </w:pPr>
            <w:r>
              <w:t>2</w:t>
            </w:r>
          </w:p>
        </w:tc>
        <w:tc>
          <w:tcPr>
            <w:tcW w:w="1134" w:type="dxa"/>
            <w:vAlign w:val="center"/>
          </w:tcPr>
          <w:p w:rsidR="00987FF4" w:rsidRDefault="0064763D">
            <w:pPr>
              <w:pStyle w:val="1"/>
            </w:pPr>
            <w:r>
              <w:t>3</w:t>
            </w:r>
          </w:p>
        </w:tc>
        <w:tc>
          <w:tcPr>
            <w:tcW w:w="1134" w:type="dxa"/>
            <w:vAlign w:val="center"/>
          </w:tcPr>
          <w:p w:rsidR="00987FF4" w:rsidRDefault="0064763D">
            <w:pPr>
              <w:pStyle w:val="1"/>
            </w:pPr>
            <w:r>
              <w:t>4</w:t>
            </w:r>
          </w:p>
        </w:tc>
        <w:tc>
          <w:tcPr>
            <w:tcW w:w="1134" w:type="dxa"/>
            <w:vAlign w:val="center"/>
          </w:tcPr>
          <w:p w:rsidR="00987FF4" w:rsidRDefault="0064763D">
            <w:pPr>
              <w:pStyle w:val="1"/>
            </w:pPr>
            <w:r>
              <w:t>5</w:t>
            </w:r>
          </w:p>
        </w:tc>
        <w:tc>
          <w:tcPr>
            <w:tcW w:w="1134" w:type="dxa"/>
            <w:vAlign w:val="center"/>
          </w:tcPr>
          <w:p w:rsidR="00987FF4" w:rsidRDefault="0064763D">
            <w:pPr>
              <w:pStyle w:val="1"/>
            </w:pPr>
            <w:r>
              <w:t>6</w:t>
            </w:r>
          </w:p>
        </w:tc>
        <w:tc>
          <w:tcPr>
            <w:tcW w:w="1134" w:type="dxa"/>
            <w:vAlign w:val="center"/>
          </w:tcPr>
          <w:p w:rsidR="00987FF4" w:rsidRDefault="0064763D">
            <w:pPr>
              <w:pStyle w:val="1"/>
            </w:pPr>
            <w:r>
              <w:t>7</w:t>
            </w:r>
          </w:p>
        </w:tc>
        <w:tc>
          <w:tcPr>
            <w:tcW w:w="1134" w:type="dxa"/>
            <w:vAlign w:val="center"/>
          </w:tcPr>
          <w:p w:rsidR="00987FF4" w:rsidRDefault="0064763D">
            <w:pPr>
              <w:pStyle w:val="1"/>
            </w:pPr>
            <w:r>
              <w:t>8</w:t>
            </w:r>
          </w:p>
        </w:tc>
        <w:tc>
          <w:tcPr>
            <w:tcW w:w="1134" w:type="dxa"/>
            <w:vAlign w:val="center"/>
          </w:tcPr>
          <w:p w:rsidR="00987FF4" w:rsidRDefault="0064763D">
            <w:pPr>
              <w:pStyle w:val="1"/>
            </w:pPr>
            <w:r>
              <w:t>9</w:t>
            </w:r>
          </w:p>
        </w:tc>
        <w:tc>
          <w:tcPr>
            <w:tcW w:w="1134" w:type="dxa"/>
            <w:vAlign w:val="center"/>
          </w:tcPr>
          <w:p w:rsidR="00987FF4" w:rsidRDefault="0064763D">
            <w:pPr>
              <w:pStyle w:val="1"/>
            </w:pPr>
            <w:r>
              <w:t>10</w:t>
            </w:r>
          </w:p>
        </w:tc>
        <w:tc>
          <w:tcPr>
            <w:tcW w:w="1134" w:type="dxa"/>
            <w:vAlign w:val="center"/>
          </w:tcPr>
          <w:p w:rsidR="00987FF4" w:rsidRDefault="0064763D">
            <w:pPr>
              <w:pStyle w:val="1"/>
            </w:pPr>
            <w:r>
              <w:t>11</w:t>
            </w:r>
          </w:p>
        </w:tc>
        <w:tc>
          <w:tcPr>
            <w:tcW w:w="1134" w:type="dxa"/>
            <w:vAlign w:val="center"/>
          </w:tcPr>
          <w:p w:rsidR="00987FF4" w:rsidRDefault="0064763D">
            <w:pPr>
              <w:pStyle w:val="1"/>
            </w:pPr>
            <w:r>
              <w:t>12</w:t>
            </w:r>
          </w:p>
        </w:tc>
      </w:tr>
      <w:tr w:rsidR="00987FF4">
        <w:trPr>
          <w:trHeight w:val="369"/>
          <w:jc w:val="center"/>
        </w:trPr>
        <w:tc>
          <w:tcPr>
            <w:tcW w:w="680" w:type="dxa"/>
            <w:vAlign w:val="center"/>
          </w:tcPr>
          <w:p w:rsidR="00987FF4" w:rsidRDefault="0064763D">
            <w:pPr>
              <w:pStyle w:val="3"/>
            </w:pPr>
            <w:r>
              <w:t>1</w:t>
            </w:r>
          </w:p>
        </w:tc>
        <w:tc>
          <w:tcPr>
            <w:tcW w:w="992" w:type="dxa"/>
            <w:vAlign w:val="center"/>
          </w:tcPr>
          <w:p w:rsidR="00987FF4" w:rsidRDefault="00987FF4">
            <w:pPr>
              <w:pStyle w:val="5"/>
            </w:pPr>
          </w:p>
        </w:tc>
        <w:tc>
          <w:tcPr>
            <w:tcW w:w="1559" w:type="dxa"/>
            <w:vAlign w:val="center"/>
          </w:tcPr>
          <w:p w:rsidR="00987FF4" w:rsidRDefault="0064763D">
            <w:pPr>
              <w:pStyle w:val="6"/>
            </w:pPr>
            <w:r>
              <w:t>合计</w:t>
            </w:r>
          </w:p>
        </w:tc>
        <w:tc>
          <w:tcPr>
            <w:tcW w:w="1134" w:type="dxa"/>
            <w:vAlign w:val="center"/>
          </w:tcPr>
          <w:p w:rsidR="00987FF4" w:rsidRDefault="0064763D">
            <w:pPr>
              <w:pStyle w:val="7"/>
            </w:pPr>
            <w:r>
              <w:t>445.78</w:t>
            </w:r>
          </w:p>
        </w:tc>
        <w:tc>
          <w:tcPr>
            <w:tcW w:w="1134" w:type="dxa"/>
            <w:vAlign w:val="center"/>
          </w:tcPr>
          <w:p w:rsidR="00987FF4" w:rsidRDefault="0064763D">
            <w:pPr>
              <w:pStyle w:val="7"/>
            </w:pPr>
            <w:r>
              <w:t>445.78</w:t>
            </w:r>
          </w:p>
        </w:tc>
        <w:tc>
          <w:tcPr>
            <w:tcW w:w="1134" w:type="dxa"/>
            <w:vAlign w:val="center"/>
          </w:tcPr>
          <w:p w:rsidR="00987FF4" w:rsidRDefault="0064763D">
            <w:pPr>
              <w:pStyle w:val="7"/>
            </w:pPr>
            <w:r>
              <w:t>445.78</w:t>
            </w:r>
          </w:p>
        </w:tc>
        <w:tc>
          <w:tcPr>
            <w:tcW w:w="1134" w:type="dxa"/>
            <w:vAlign w:val="center"/>
          </w:tcPr>
          <w:p w:rsidR="00987FF4" w:rsidRDefault="00987FF4">
            <w:pPr>
              <w:pStyle w:val="7"/>
            </w:pPr>
          </w:p>
        </w:tc>
        <w:tc>
          <w:tcPr>
            <w:tcW w:w="1134" w:type="dxa"/>
            <w:vAlign w:val="center"/>
          </w:tcPr>
          <w:p w:rsidR="00987FF4" w:rsidRDefault="00987FF4">
            <w:pPr>
              <w:pStyle w:val="7"/>
            </w:pPr>
          </w:p>
        </w:tc>
        <w:tc>
          <w:tcPr>
            <w:tcW w:w="1134" w:type="dxa"/>
            <w:vAlign w:val="center"/>
          </w:tcPr>
          <w:p w:rsidR="00987FF4" w:rsidRDefault="00987FF4">
            <w:pPr>
              <w:pStyle w:val="7"/>
            </w:pPr>
          </w:p>
        </w:tc>
        <w:tc>
          <w:tcPr>
            <w:tcW w:w="1134" w:type="dxa"/>
            <w:vAlign w:val="center"/>
          </w:tcPr>
          <w:p w:rsidR="00987FF4" w:rsidRDefault="00987FF4">
            <w:pPr>
              <w:pStyle w:val="7"/>
            </w:pPr>
          </w:p>
        </w:tc>
        <w:tc>
          <w:tcPr>
            <w:tcW w:w="1134" w:type="dxa"/>
            <w:vAlign w:val="center"/>
          </w:tcPr>
          <w:p w:rsidR="00987FF4" w:rsidRDefault="00987FF4">
            <w:pPr>
              <w:pStyle w:val="7"/>
            </w:pPr>
          </w:p>
        </w:tc>
        <w:tc>
          <w:tcPr>
            <w:tcW w:w="1134" w:type="dxa"/>
            <w:vAlign w:val="center"/>
          </w:tcPr>
          <w:p w:rsidR="00987FF4" w:rsidRDefault="00987FF4">
            <w:pPr>
              <w:pStyle w:val="7"/>
            </w:pPr>
          </w:p>
        </w:tc>
        <w:tc>
          <w:tcPr>
            <w:tcW w:w="1134" w:type="dxa"/>
            <w:vAlign w:val="center"/>
          </w:tcPr>
          <w:p w:rsidR="00987FF4" w:rsidRDefault="00987FF4">
            <w:pPr>
              <w:pStyle w:val="7"/>
            </w:pPr>
          </w:p>
        </w:tc>
      </w:tr>
      <w:tr w:rsidR="00987FF4">
        <w:trPr>
          <w:trHeight w:val="369"/>
          <w:jc w:val="center"/>
        </w:trPr>
        <w:tc>
          <w:tcPr>
            <w:tcW w:w="680" w:type="dxa"/>
            <w:vAlign w:val="center"/>
          </w:tcPr>
          <w:p w:rsidR="00987FF4" w:rsidRDefault="0064763D">
            <w:pPr>
              <w:pStyle w:val="3"/>
            </w:pPr>
            <w:r>
              <w:t>2</w:t>
            </w:r>
          </w:p>
        </w:tc>
        <w:tc>
          <w:tcPr>
            <w:tcW w:w="992" w:type="dxa"/>
            <w:vAlign w:val="center"/>
          </w:tcPr>
          <w:p w:rsidR="00987FF4" w:rsidRDefault="0064763D">
            <w:pPr>
              <w:pStyle w:val="2"/>
            </w:pPr>
            <w:r>
              <w:t>224</w:t>
            </w:r>
          </w:p>
        </w:tc>
        <w:tc>
          <w:tcPr>
            <w:tcW w:w="1559" w:type="dxa"/>
            <w:vAlign w:val="center"/>
          </w:tcPr>
          <w:p w:rsidR="00987FF4" w:rsidRDefault="0064763D">
            <w:pPr>
              <w:pStyle w:val="2"/>
            </w:pPr>
            <w:r>
              <w:t>灾害防治及应急管理支出</w:t>
            </w:r>
          </w:p>
        </w:tc>
        <w:tc>
          <w:tcPr>
            <w:tcW w:w="1134" w:type="dxa"/>
            <w:vAlign w:val="center"/>
          </w:tcPr>
          <w:p w:rsidR="00987FF4" w:rsidRDefault="0064763D">
            <w:pPr>
              <w:pStyle w:val="4"/>
            </w:pPr>
            <w:r>
              <w:t>445.78</w:t>
            </w:r>
          </w:p>
        </w:tc>
        <w:tc>
          <w:tcPr>
            <w:tcW w:w="1134" w:type="dxa"/>
            <w:vAlign w:val="center"/>
          </w:tcPr>
          <w:p w:rsidR="00987FF4" w:rsidRDefault="0064763D">
            <w:pPr>
              <w:pStyle w:val="4"/>
            </w:pPr>
            <w:r>
              <w:t>445.78</w:t>
            </w:r>
          </w:p>
        </w:tc>
        <w:tc>
          <w:tcPr>
            <w:tcW w:w="1134" w:type="dxa"/>
            <w:vAlign w:val="center"/>
          </w:tcPr>
          <w:p w:rsidR="00987FF4" w:rsidRDefault="0064763D">
            <w:pPr>
              <w:pStyle w:val="4"/>
            </w:pPr>
            <w:r>
              <w:t>445.78</w:t>
            </w: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r>
      <w:tr w:rsidR="00987FF4">
        <w:trPr>
          <w:trHeight w:val="369"/>
          <w:jc w:val="center"/>
        </w:trPr>
        <w:tc>
          <w:tcPr>
            <w:tcW w:w="680" w:type="dxa"/>
            <w:vAlign w:val="center"/>
          </w:tcPr>
          <w:p w:rsidR="00987FF4" w:rsidRDefault="0064763D">
            <w:pPr>
              <w:pStyle w:val="3"/>
            </w:pPr>
            <w:r>
              <w:t>3</w:t>
            </w:r>
          </w:p>
        </w:tc>
        <w:tc>
          <w:tcPr>
            <w:tcW w:w="992" w:type="dxa"/>
            <w:vAlign w:val="center"/>
          </w:tcPr>
          <w:p w:rsidR="00987FF4" w:rsidRDefault="0064763D">
            <w:pPr>
              <w:pStyle w:val="2"/>
            </w:pPr>
            <w:r>
              <w:t>22402</w:t>
            </w:r>
          </w:p>
        </w:tc>
        <w:tc>
          <w:tcPr>
            <w:tcW w:w="1559" w:type="dxa"/>
            <w:vAlign w:val="center"/>
          </w:tcPr>
          <w:p w:rsidR="00987FF4" w:rsidRDefault="0064763D">
            <w:pPr>
              <w:pStyle w:val="2"/>
            </w:pPr>
            <w:r>
              <w:t>消防救援事务</w:t>
            </w:r>
          </w:p>
        </w:tc>
        <w:tc>
          <w:tcPr>
            <w:tcW w:w="1134" w:type="dxa"/>
            <w:vAlign w:val="center"/>
          </w:tcPr>
          <w:p w:rsidR="00987FF4" w:rsidRDefault="0064763D">
            <w:pPr>
              <w:pStyle w:val="4"/>
            </w:pPr>
            <w:r>
              <w:t>445.78</w:t>
            </w:r>
          </w:p>
        </w:tc>
        <w:tc>
          <w:tcPr>
            <w:tcW w:w="1134" w:type="dxa"/>
            <w:vAlign w:val="center"/>
          </w:tcPr>
          <w:p w:rsidR="00987FF4" w:rsidRDefault="0064763D">
            <w:pPr>
              <w:pStyle w:val="4"/>
            </w:pPr>
            <w:r>
              <w:t>445.78</w:t>
            </w:r>
          </w:p>
        </w:tc>
        <w:tc>
          <w:tcPr>
            <w:tcW w:w="1134" w:type="dxa"/>
            <w:vAlign w:val="center"/>
          </w:tcPr>
          <w:p w:rsidR="00987FF4" w:rsidRDefault="0064763D">
            <w:pPr>
              <w:pStyle w:val="4"/>
            </w:pPr>
            <w:r>
              <w:t>445.78</w:t>
            </w: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r>
      <w:tr w:rsidR="00987FF4">
        <w:trPr>
          <w:trHeight w:val="369"/>
          <w:jc w:val="center"/>
        </w:trPr>
        <w:tc>
          <w:tcPr>
            <w:tcW w:w="680" w:type="dxa"/>
            <w:vAlign w:val="center"/>
          </w:tcPr>
          <w:p w:rsidR="00987FF4" w:rsidRDefault="0064763D">
            <w:pPr>
              <w:pStyle w:val="3"/>
            </w:pPr>
            <w:r>
              <w:t>4</w:t>
            </w:r>
          </w:p>
        </w:tc>
        <w:tc>
          <w:tcPr>
            <w:tcW w:w="992" w:type="dxa"/>
            <w:vAlign w:val="center"/>
          </w:tcPr>
          <w:p w:rsidR="00987FF4" w:rsidRDefault="0064763D">
            <w:pPr>
              <w:pStyle w:val="2"/>
            </w:pPr>
            <w:r>
              <w:t>2240201</w:t>
            </w:r>
          </w:p>
        </w:tc>
        <w:tc>
          <w:tcPr>
            <w:tcW w:w="1559" w:type="dxa"/>
            <w:vAlign w:val="center"/>
          </w:tcPr>
          <w:p w:rsidR="00987FF4" w:rsidRDefault="0064763D">
            <w:pPr>
              <w:pStyle w:val="2"/>
            </w:pPr>
            <w:r>
              <w:t>行政运行</w:t>
            </w:r>
          </w:p>
        </w:tc>
        <w:tc>
          <w:tcPr>
            <w:tcW w:w="1134" w:type="dxa"/>
            <w:vAlign w:val="center"/>
          </w:tcPr>
          <w:p w:rsidR="00987FF4" w:rsidRDefault="0064763D">
            <w:pPr>
              <w:pStyle w:val="4"/>
            </w:pPr>
            <w:r>
              <w:t>445.78</w:t>
            </w:r>
          </w:p>
        </w:tc>
        <w:tc>
          <w:tcPr>
            <w:tcW w:w="1134" w:type="dxa"/>
            <w:vAlign w:val="center"/>
          </w:tcPr>
          <w:p w:rsidR="00987FF4" w:rsidRDefault="0064763D">
            <w:pPr>
              <w:pStyle w:val="4"/>
            </w:pPr>
            <w:r>
              <w:t>445.78</w:t>
            </w:r>
          </w:p>
        </w:tc>
        <w:tc>
          <w:tcPr>
            <w:tcW w:w="1134" w:type="dxa"/>
            <w:vAlign w:val="center"/>
          </w:tcPr>
          <w:p w:rsidR="00987FF4" w:rsidRDefault="0064763D">
            <w:pPr>
              <w:pStyle w:val="4"/>
            </w:pPr>
            <w:r>
              <w:t>445.78</w:t>
            </w: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c>
          <w:tcPr>
            <w:tcW w:w="1134" w:type="dxa"/>
            <w:vAlign w:val="center"/>
          </w:tcPr>
          <w:p w:rsidR="00987FF4" w:rsidRDefault="00987FF4">
            <w:pPr>
              <w:pStyle w:val="4"/>
            </w:pPr>
          </w:p>
        </w:tc>
      </w:tr>
    </w:tbl>
    <w:p w:rsidR="00987FF4" w:rsidRDefault="00987FF4">
      <w:pPr>
        <w:sectPr w:rsidR="00987FF4">
          <w:pgSz w:w="16840" w:h="11900" w:orient="landscape"/>
          <w:pgMar w:top="1361" w:right="1020" w:bottom="1134" w:left="1020" w:header="720" w:footer="720" w:gutter="0"/>
          <w:cols w:space="720"/>
        </w:sectPr>
      </w:pPr>
    </w:p>
    <w:p w:rsidR="00987FF4" w:rsidRDefault="0064763D">
      <w:pPr>
        <w:jc w:val="center"/>
        <w:outlineLvl w:val="1"/>
      </w:pPr>
      <w:bookmarkStart w:id="5" w:name="_Toc_2_2_0000000003"/>
      <w:bookmarkStart w:id="6" w:name="tz_0001_0003"/>
      <w:bookmarkEnd w:id="6"/>
      <w:r>
        <w:rPr>
          <w:rFonts w:ascii="方正小标宋_GBK" w:eastAsia="方正小标宋_GBK" w:hAnsi="方正小标宋_GBK" w:cs="方正小标宋_GBK"/>
          <w:color w:val="000000"/>
          <w:sz w:val="36"/>
        </w:rPr>
        <w:lastRenderedPageBreak/>
        <w:t>部门预算支出总表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6C63C4" w:rsidTr="006C63C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87FF4" w:rsidRDefault="0064763D">
            <w:pPr>
              <w:pStyle w:val="20"/>
            </w:pPr>
            <w:r>
              <w:t>335廊坊市广阳区消防救援大队</w:t>
            </w:r>
          </w:p>
        </w:tc>
        <w:tc>
          <w:tcPr>
            <w:tcW w:w="2721" w:type="dxa"/>
            <w:gridSpan w:val="2"/>
            <w:tcBorders>
              <w:top w:val="single" w:sz="6" w:space="0" w:color="FFFFFF"/>
              <w:left w:val="single" w:sz="6" w:space="0" w:color="FFFFFF"/>
              <w:right w:val="single" w:sz="6" w:space="0" w:color="FFFFFF"/>
            </w:tcBorders>
            <w:vAlign w:val="center"/>
          </w:tcPr>
          <w:p w:rsidR="00987FF4" w:rsidRDefault="0064763D">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987FF4" w:rsidRDefault="0064763D">
            <w:pPr>
              <w:pStyle w:val="22"/>
            </w:pPr>
            <w:r>
              <w:t>单位：万元</w:t>
            </w:r>
          </w:p>
        </w:tc>
      </w:tr>
      <w:tr w:rsidR="006C63C4" w:rsidTr="006C63C4">
        <w:trPr>
          <w:trHeight w:val="369"/>
          <w:tblHeader/>
          <w:jc w:val="center"/>
        </w:trPr>
        <w:tc>
          <w:tcPr>
            <w:tcW w:w="850" w:type="dxa"/>
            <w:vMerge w:val="restart"/>
            <w:vAlign w:val="center"/>
          </w:tcPr>
          <w:p w:rsidR="00987FF4" w:rsidRDefault="0064763D">
            <w:pPr>
              <w:pStyle w:val="1"/>
            </w:pPr>
            <w:r>
              <w:t>序号</w:t>
            </w:r>
          </w:p>
        </w:tc>
        <w:tc>
          <w:tcPr>
            <w:tcW w:w="5528" w:type="dxa"/>
            <w:gridSpan w:val="2"/>
            <w:vAlign w:val="center"/>
          </w:tcPr>
          <w:p w:rsidR="00987FF4" w:rsidRDefault="0064763D">
            <w:pPr>
              <w:pStyle w:val="1"/>
            </w:pPr>
            <w:r>
              <w:t>功能分类科目</w:t>
            </w:r>
          </w:p>
        </w:tc>
        <w:tc>
          <w:tcPr>
            <w:tcW w:w="1361" w:type="dxa"/>
            <w:vMerge w:val="restart"/>
            <w:vAlign w:val="center"/>
          </w:tcPr>
          <w:p w:rsidR="00987FF4" w:rsidRDefault="0064763D">
            <w:pPr>
              <w:pStyle w:val="1"/>
            </w:pPr>
            <w:r>
              <w:t>合计</w:t>
            </w:r>
          </w:p>
        </w:tc>
        <w:tc>
          <w:tcPr>
            <w:tcW w:w="1361" w:type="dxa"/>
            <w:vMerge w:val="restart"/>
            <w:vAlign w:val="center"/>
          </w:tcPr>
          <w:p w:rsidR="00987FF4" w:rsidRDefault="0064763D">
            <w:pPr>
              <w:pStyle w:val="1"/>
            </w:pPr>
            <w:r>
              <w:t>基本支出</w:t>
            </w:r>
          </w:p>
        </w:tc>
        <w:tc>
          <w:tcPr>
            <w:tcW w:w="1361" w:type="dxa"/>
            <w:vMerge w:val="restart"/>
            <w:vAlign w:val="center"/>
          </w:tcPr>
          <w:p w:rsidR="00987FF4" w:rsidRDefault="0064763D">
            <w:pPr>
              <w:pStyle w:val="1"/>
            </w:pPr>
            <w:r>
              <w:t>项目支出</w:t>
            </w:r>
          </w:p>
        </w:tc>
        <w:tc>
          <w:tcPr>
            <w:tcW w:w="1361" w:type="dxa"/>
            <w:vMerge w:val="restart"/>
            <w:vAlign w:val="center"/>
          </w:tcPr>
          <w:p w:rsidR="00987FF4" w:rsidRDefault="0064763D">
            <w:pPr>
              <w:pStyle w:val="1"/>
            </w:pPr>
            <w:r>
              <w:t>经营支出</w:t>
            </w:r>
          </w:p>
        </w:tc>
        <w:tc>
          <w:tcPr>
            <w:tcW w:w="1361" w:type="dxa"/>
            <w:vMerge w:val="restart"/>
            <w:vAlign w:val="center"/>
          </w:tcPr>
          <w:p w:rsidR="00987FF4" w:rsidRDefault="0064763D">
            <w:pPr>
              <w:pStyle w:val="1"/>
            </w:pPr>
            <w:r>
              <w:t>上解上级     支出</w:t>
            </w:r>
          </w:p>
        </w:tc>
        <w:tc>
          <w:tcPr>
            <w:tcW w:w="1361" w:type="dxa"/>
            <w:vMerge w:val="restart"/>
            <w:vAlign w:val="center"/>
          </w:tcPr>
          <w:p w:rsidR="00987FF4" w:rsidRDefault="0064763D">
            <w:pPr>
              <w:pStyle w:val="1"/>
            </w:pPr>
            <w:r>
              <w:t>对附属单位补助支出</w:t>
            </w:r>
          </w:p>
        </w:tc>
      </w:tr>
      <w:tr w:rsidR="00987FF4">
        <w:trPr>
          <w:trHeight w:val="369"/>
          <w:tblHeader/>
          <w:jc w:val="center"/>
        </w:trPr>
        <w:tc>
          <w:tcPr>
            <w:tcW w:w="850" w:type="dxa"/>
            <w:vMerge/>
          </w:tcPr>
          <w:p w:rsidR="00987FF4" w:rsidRDefault="00987FF4"/>
        </w:tc>
        <w:tc>
          <w:tcPr>
            <w:tcW w:w="992" w:type="dxa"/>
            <w:vAlign w:val="center"/>
          </w:tcPr>
          <w:p w:rsidR="00987FF4" w:rsidRDefault="0064763D">
            <w:pPr>
              <w:pStyle w:val="1"/>
            </w:pPr>
            <w:r>
              <w:t>科目    编码</w:t>
            </w:r>
          </w:p>
        </w:tc>
        <w:tc>
          <w:tcPr>
            <w:tcW w:w="4535" w:type="dxa"/>
            <w:vAlign w:val="center"/>
          </w:tcPr>
          <w:p w:rsidR="00987FF4" w:rsidRDefault="0064763D">
            <w:pPr>
              <w:pStyle w:val="1"/>
            </w:pPr>
            <w:r>
              <w:t>科目名称</w:t>
            </w:r>
          </w:p>
        </w:tc>
        <w:tc>
          <w:tcPr>
            <w:tcW w:w="1361" w:type="dxa"/>
            <w:vMerge/>
          </w:tcPr>
          <w:p w:rsidR="00987FF4" w:rsidRDefault="00987FF4"/>
        </w:tc>
        <w:tc>
          <w:tcPr>
            <w:tcW w:w="1361" w:type="dxa"/>
            <w:vMerge/>
          </w:tcPr>
          <w:p w:rsidR="00987FF4" w:rsidRDefault="00987FF4"/>
        </w:tc>
        <w:tc>
          <w:tcPr>
            <w:tcW w:w="1361" w:type="dxa"/>
            <w:vMerge/>
          </w:tcPr>
          <w:p w:rsidR="00987FF4" w:rsidRDefault="00987FF4"/>
        </w:tc>
        <w:tc>
          <w:tcPr>
            <w:tcW w:w="1361" w:type="dxa"/>
            <w:vMerge/>
          </w:tcPr>
          <w:p w:rsidR="00987FF4" w:rsidRDefault="00987FF4"/>
        </w:tc>
        <w:tc>
          <w:tcPr>
            <w:tcW w:w="1361" w:type="dxa"/>
            <w:vMerge/>
          </w:tcPr>
          <w:p w:rsidR="00987FF4" w:rsidRDefault="00987FF4"/>
        </w:tc>
        <w:tc>
          <w:tcPr>
            <w:tcW w:w="1361" w:type="dxa"/>
            <w:vMerge/>
          </w:tcPr>
          <w:p w:rsidR="00987FF4" w:rsidRDefault="00987FF4"/>
        </w:tc>
      </w:tr>
      <w:tr w:rsidR="00987FF4">
        <w:trPr>
          <w:trHeight w:val="369"/>
          <w:tblHeader/>
          <w:jc w:val="center"/>
        </w:trPr>
        <w:tc>
          <w:tcPr>
            <w:tcW w:w="850" w:type="dxa"/>
            <w:vAlign w:val="center"/>
          </w:tcPr>
          <w:p w:rsidR="00987FF4" w:rsidRDefault="0064763D">
            <w:pPr>
              <w:pStyle w:val="1"/>
            </w:pPr>
            <w:r>
              <w:t>栏次</w:t>
            </w:r>
          </w:p>
        </w:tc>
        <w:tc>
          <w:tcPr>
            <w:tcW w:w="992" w:type="dxa"/>
            <w:vAlign w:val="center"/>
          </w:tcPr>
          <w:p w:rsidR="00987FF4" w:rsidRDefault="0064763D">
            <w:pPr>
              <w:pStyle w:val="1"/>
            </w:pPr>
            <w:r>
              <w:t>1</w:t>
            </w:r>
          </w:p>
        </w:tc>
        <w:tc>
          <w:tcPr>
            <w:tcW w:w="4535" w:type="dxa"/>
            <w:vAlign w:val="center"/>
          </w:tcPr>
          <w:p w:rsidR="00987FF4" w:rsidRDefault="0064763D">
            <w:pPr>
              <w:pStyle w:val="1"/>
            </w:pPr>
            <w:r>
              <w:t>2</w:t>
            </w:r>
          </w:p>
        </w:tc>
        <w:tc>
          <w:tcPr>
            <w:tcW w:w="1361" w:type="dxa"/>
            <w:vAlign w:val="center"/>
          </w:tcPr>
          <w:p w:rsidR="00987FF4" w:rsidRDefault="0064763D">
            <w:pPr>
              <w:pStyle w:val="1"/>
            </w:pPr>
            <w:r>
              <w:t>3</w:t>
            </w:r>
          </w:p>
        </w:tc>
        <w:tc>
          <w:tcPr>
            <w:tcW w:w="1361" w:type="dxa"/>
            <w:vAlign w:val="center"/>
          </w:tcPr>
          <w:p w:rsidR="00987FF4" w:rsidRDefault="0064763D">
            <w:pPr>
              <w:pStyle w:val="1"/>
            </w:pPr>
            <w:r>
              <w:t>4</w:t>
            </w:r>
          </w:p>
        </w:tc>
        <w:tc>
          <w:tcPr>
            <w:tcW w:w="1361" w:type="dxa"/>
            <w:vAlign w:val="center"/>
          </w:tcPr>
          <w:p w:rsidR="00987FF4" w:rsidRDefault="0064763D">
            <w:pPr>
              <w:pStyle w:val="1"/>
            </w:pPr>
            <w:r>
              <w:t>5</w:t>
            </w:r>
          </w:p>
        </w:tc>
        <w:tc>
          <w:tcPr>
            <w:tcW w:w="1361" w:type="dxa"/>
            <w:vAlign w:val="center"/>
          </w:tcPr>
          <w:p w:rsidR="00987FF4" w:rsidRDefault="0064763D">
            <w:pPr>
              <w:pStyle w:val="1"/>
            </w:pPr>
            <w:r>
              <w:t>6</w:t>
            </w:r>
          </w:p>
        </w:tc>
        <w:tc>
          <w:tcPr>
            <w:tcW w:w="1361" w:type="dxa"/>
            <w:vAlign w:val="center"/>
          </w:tcPr>
          <w:p w:rsidR="00987FF4" w:rsidRDefault="0064763D">
            <w:pPr>
              <w:pStyle w:val="1"/>
            </w:pPr>
            <w:r>
              <w:t>7</w:t>
            </w:r>
          </w:p>
        </w:tc>
        <w:tc>
          <w:tcPr>
            <w:tcW w:w="1361" w:type="dxa"/>
            <w:vAlign w:val="center"/>
          </w:tcPr>
          <w:p w:rsidR="00987FF4" w:rsidRDefault="0064763D">
            <w:pPr>
              <w:pStyle w:val="1"/>
            </w:pPr>
            <w:r>
              <w:t>8</w:t>
            </w:r>
          </w:p>
        </w:tc>
      </w:tr>
      <w:tr w:rsidR="00987FF4">
        <w:trPr>
          <w:trHeight w:val="369"/>
          <w:jc w:val="center"/>
        </w:trPr>
        <w:tc>
          <w:tcPr>
            <w:tcW w:w="850" w:type="dxa"/>
            <w:vAlign w:val="center"/>
          </w:tcPr>
          <w:p w:rsidR="00987FF4" w:rsidRDefault="0064763D">
            <w:pPr>
              <w:pStyle w:val="3"/>
            </w:pPr>
            <w:r>
              <w:t>1</w:t>
            </w:r>
          </w:p>
        </w:tc>
        <w:tc>
          <w:tcPr>
            <w:tcW w:w="992" w:type="dxa"/>
            <w:vAlign w:val="center"/>
          </w:tcPr>
          <w:p w:rsidR="00987FF4" w:rsidRDefault="00987FF4">
            <w:pPr>
              <w:pStyle w:val="5"/>
            </w:pPr>
          </w:p>
        </w:tc>
        <w:tc>
          <w:tcPr>
            <w:tcW w:w="4535" w:type="dxa"/>
            <w:vAlign w:val="center"/>
          </w:tcPr>
          <w:p w:rsidR="00987FF4" w:rsidRDefault="0064763D">
            <w:pPr>
              <w:pStyle w:val="6"/>
            </w:pPr>
            <w:r>
              <w:t>合计</w:t>
            </w:r>
          </w:p>
        </w:tc>
        <w:tc>
          <w:tcPr>
            <w:tcW w:w="1361" w:type="dxa"/>
            <w:vAlign w:val="center"/>
          </w:tcPr>
          <w:p w:rsidR="00987FF4" w:rsidRDefault="0064763D">
            <w:pPr>
              <w:pStyle w:val="7"/>
            </w:pPr>
            <w:r>
              <w:t>445.78</w:t>
            </w:r>
          </w:p>
        </w:tc>
        <w:tc>
          <w:tcPr>
            <w:tcW w:w="1361" w:type="dxa"/>
            <w:vAlign w:val="center"/>
          </w:tcPr>
          <w:p w:rsidR="00987FF4" w:rsidRDefault="00987FF4">
            <w:pPr>
              <w:pStyle w:val="7"/>
            </w:pPr>
          </w:p>
        </w:tc>
        <w:tc>
          <w:tcPr>
            <w:tcW w:w="1361" w:type="dxa"/>
            <w:vAlign w:val="center"/>
          </w:tcPr>
          <w:p w:rsidR="00987FF4" w:rsidRDefault="0064763D">
            <w:pPr>
              <w:pStyle w:val="7"/>
            </w:pPr>
            <w:r>
              <w:t>445.78</w:t>
            </w:r>
          </w:p>
        </w:tc>
        <w:tc>
          <w:tcPr>
            <w:tcW w:w="1361" w:type="dxa"/>
            <w:vAlign w:val="center"/>
          </w:tcPr>
          <w:p w:rsidR="00987FF4" w:rsidRDefault="00987FF4">
            <w:pPr>
              <w:pStyle w:val="7"/>
            </w:pPr>
          </w:p>
        </w:tc>
        <w:tc>
          <w:tcPr>
            <w:tcW w:w="1361" w:type="dxa"/>
            <w:vAlign w:val="center"/>
          </w:tcPr>
          <w:p w:rsidR="00987FF4" w:rsidRDefault="00987FF4">
            <w:pPr>
              <w:pStyle w:val="7"/>
            </w:pPr>
          </w:p>
        </w:tc>
        <w:tc>
          <w:tcPr>
            <w:tcW w:w="1361" w:type="dxa"/>
            <w:vAlign w:val="center"/>
          </w:tcPr>
          <w:p w:rsidR="00987FF4" w:rsidRDefault="00987FF4">
            <w:pPr>
              <w:pStyle w:val="7"/>
            </w:pPr>
          </w:p>
        </w:tc>
      </w:tr>
      <w:tr w:rsidR="00987FF4">
        <w:trPr>
          <w:trHeight w:val="369"/>
          <w:jc w:val="center"/>
        </w:trPr>
        <w:tc>
          <w:tcPr>
            <w:tcW w:w="850" w:type="dxa"/>
            <w:vAlign w:val="center"/>
          </w:tcPr>
          <w:p w:rsidR="00987FF4" w:rsidRDefault="0064763D">
            <w:pPr>
              <w:pStyle w:val="3"/>
            </w:pPr>
            <w:r>
              <w:t>2</w:t>
            </w:r>
          </w:p>
        </w:tc>
        <w:tc>
          <w:tcPr>
            <w:tcW w:w="992" w:type="dxa"/>
            <w:vAlign w:val="center"/>
          </w:tcPr>
          <w:p w:rsidR="00987FF4" w:rsidRDefault="0064763D">
            <w:pPr>
              <w:pStyle w:val="2"/>
            </w:pPr>
            <w:r>
              <w:t>224</w:t>
            </w:r>
          </w:p>
        </w:tc>
        <w:tc>
          <w:tcPr>
            <w:tcW w:w="4535" w:type="dxa"/>
            <w:vAlign w:val="center"/>
          </w:tcPr>
          <w:p w:rsidR="00987FF4" w:rsidRDefault="0064763D">
            <w:pPr>
              <w:pStyle w:val="2"/>
            </w:pPr>
            <w:r>
              <w:t>灾害防治及应急管理支出</w:t>
            </w:r>
          </w:p>
        </w:tc>
        <w:tc>
          <w:tcPr>
            <w:tcW w:w="1361" w:type="dxa"/>
            <w:vAlign w:val="center"/>
          </w:tcPr>
          <w:p w:rsidR="00987FF4" w:rsidRDefault="0064763D">
            <w:pPr>
              <w:pStyle w:val="4"/>
            </w:pPr>
            <w:r>
              <w:t>445.78</w:t>
            </w:r>
          </w:p>
        </w:tc>
        <w:tc>
          <w:tcPr>
            <w:tcW w:w="1361" w:type="dxa"/>
            <w:vAlign w:val="center"/>
          </w:tcPr>
          <w:p w:rsidR="00987FF4" w:rsidRDefault="00987FF4">
            <w:pPr>
              <w:pStyle w:val="4"/>
            </w:pPr>
          </w:p>
        </w:tc>
        <w:tc>
          <w:tcPr>
            <w:tcW w:w="1361" w:type="dxa"/>
            <w:vAlign w:val="center"/>
          </w:tcPr>
          <w:p w:rsidR="00987FF4" w:rsidRDefault="0064763D">
            <w:pPr>
              <w:pStyle w:val="4"/>
            </w:pPr>
            <w:r>
              <w:t>445.78</w:t>
            </w:r>
          </w:p>
        </w:tc>
        <w:tc>
          <w:tcPr>
            <w:tcW w:w="1361" w:type="dxa"/>
            <w:vAlign w:val="center"/>
          </w:tcPr>
          <w:p w:rsidR="00987FF4" w:rsidRDefault="00987FF4">
            <w:pPr>
              <w:pStyle w:val="4"/>
            </w:pPr>
          </w:p>
        </w:tc>
        <w:tc>
          <w:tcPr>
            <w:tcW w:w="1361" w:type="dxa"/>
            <w:vAlign w:val="center"/>
          </w:tcPr>
          <w:p w:rsidR="00987FF4" w:rsidRDefault="00987FF4">
            <w:pPr>
              <w:pStyle w:val="4"/>
            </w:pPr>
          </w:p>
        </w:tc>
        <w:tc>
          <w:tcPr>
            <w:tcW w:w="1361"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3</w:t>
            </w:r>
          </w:p>
        </w:tc>
        <w:tc>
          <w:tcPr>
            <w:tcW w:w="992" w:type="dxa"/>
            <w:vAlign w:val="center"/>
          </w:tcPr>
          <w:p w:rsidR="00987FF4" w:rsidRDefault="0064763D">
            <w:pPr>
              <w:pStyle w:val="2"/>
            </w:pPr>
            <w:r>
              <w:t>22402</w:t>
            </w:r>
          </w:p>
        </w:tc>
        <w:tc>
          <w:tcPr>
            <w:tcW w:w="4535" w:type="dxa"/>
            <w:vAlign w:val="center"/>
          </w:tcPr>
          <w:p w:rsidR="00987FF4" w:rsidRDefault="0064763D">
            <w:pPr>
              <w:pStyle w:val="2"/>
            </w:pPr>
            <w:r>
              <w:t>消防救援事务</w:t>
            </w:r>
          </w:p>
        </w:tc>
        <w:tc>
          <w:tcPr>
            <w:tcW w:w="1361" w:type="dxa"/>
            <w:vAlign w:val="center"/>
          </w:tcPr>
          <w:p w:rsidR="00987FF4" w:rsidRDefault="0064763D">
            <w:pPr>
              <w:pStyle w:val="4"/>
            </w:pPr>
            <w:r>
              <w:t>445.78</w:t>
            </w:r>
          </w:p>
        </w:tc>
        <w:tc>
          <w:tcPr>
            <w:tcW w:w="1361" w:type="dxa"/>
            <w:vAlign w:val="center"/>
          </w:tcPr>
          <w:p w:rsidR="00987FF4" w:rsidRDefault="00987FF4">
            <w:pPr>
              <w:pStyle w:val="4"/>
            </w:pPr>
          </w:p>
        </w:tc>
        <w:tc>
          <w:tcPr>
            <w:tcW w:w="1361" w:type="dxa"/>
            <w:vAlign w:val="center"/>
          </w:tcPr>
          <w:p w:rsidR="00987FF4" w:rsidRDefault="0064763D">
            <w:pPr>
              <w:pStyle w:val="4"/>
            </w:pPr>
            <w:r>
              <w:t>445.78</w:t>
            </w:r>
          </w:p>
        </w:tc>
        <w:tc>
          <w:tcPr>
            <w:tcW w:w="1361" w:type="dxa"/>
            <w:vAlign w:val="center"/>
          </w:tcPr>
          <w:p w:rsidR="00987FF4" w:rsidRDefault="00987FF4">
            <w:pPr>
              <w:pStyle w:val="4"/>
            </w:pPr>
          </w:p>
        </w:tc>
        <w:tc>
          <w:tcPr>
            <w:tcW w:w="1361" w:type="dxa"/>
            <w:vAlign w:val="center"/>
          </w:tcPr>
          <w:p w:rsidR="00987FF4" w:rsidRDefault="00987FF4">
            <w:pPr>
              <w:pStyle w:val="4"/>
            </w:pPr>
          </w:p>
        </w:tc>
        <w:tc>
          <w:tcPr>
            <w:tcW w:w="1361"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4</w:t>
            </w:r>
          </w:p>
        </w:tc>
        <w:tc>
          <w:tcPr>
            <w:tcW w:w="992" w:type="dxa"/>
            <w:vAlign w:val="center"/>
          </w:tcPr>
          <w:p w:rsidR="00987FF4" w:rsidRDefault="0064763D">
            <w:pPr>
              <w:pStyle w:val="2"/>
            </w:pPr>
            <w:r>
              <w:t>2240201</w:t>
            </w:r>
          </w:p>
        </w:tc>
        <w:tc>
          <w:tcPr>
            <w:tcW w:w="4535" w:type="dxa"/>
            <w:vAlign w:val="center"/>
          </w:tcPr>
          <w:p w:rsidR="00987FF4" w:rsidRDefault="0064763D">
            <w:pPr>
              <w:pStyle w:val="2"/>
            </w:pPr>
            <w:r>
              <w:t>行政运行</w:t>
            </w:r>
          </w:p>
        </w:tc>
        <w:tc>
          <w:tcPr>
            <w:tcW w:w="1361" w:type="dxa"/>
            <w:vAlign w:val="center"/>
          </w:tcPr>
          <w:p w:rsidR="00987FF4" w:rsidRDefault="0064763D">
            <w:pPr>
              <w:pStyle w:val="4"/>
            </w:pPr>
            <w:r>
              <w:t>445.78</w:t>
            </w:r>
          </w:p>
        </w:tc>
        <w:tc>
          <w:tcPr>
            <w:tcW w:w="1361" w:type="dxa"/>
            <w:vAlign w:val="center"/>
          </w:tcPr>
          <w:p w:rsidR="00987FF4" w:rsidRDefault="00987FF4">
            <w:pPr>
              <w:pStyle w:val="4"/>
            </w:pPr>
          </w:p>
        </w:tc>
        <w:tc>
          <w:tcPr>
            <w:tcW w:w="1361" w:type="dxa"/>
            <w:vAlign w:val="center"/>
          </w:tcPr>
          <w:p w:rsidR="00987FF4" w:rsidRDefault="0064763D">
            <w:pPr>
              <w:pStyle w:val="4"/>
            </w:pPr>
            <w:r>
              <w:t>445.78</w:t>
            </w:r>
          </w:p>
        </w:tc>
        <w:tc>
          <w:tcPr>
            <w:tcW w:w="1361" w:type="dxa"/>
            <w:vAlign w:val="center"/>
          </w:tcPr>
          <w:p w:rsidR="00987FF4" w:rsidRDefault="00987FF4">
            <w:pPr>
              <w:pStyle w:val="4"/>
            </w:pPr>
          </w:p>
        </w:tc>
        <w:tc>
          <w:tcPr>
            <w:tcW w:w="1361" w:type="dxa"/>
            <w:vAlign w:val="center"/>
          </w:tcPr>
          <w:p w:rsidR="00987FF4" w:rsidRDefault="00987FF4">
            <w:pPr>
              <w:pStyle w:val="4"/>
            </w:pPr>
          </w:p>
        </w:tc>
        <w:tc>
          <w:tcPr>
            <w:tcW w:w="1361" w:type="dxa"/>
            <w:vAlign w:val="center"/>
          </w:tcPr>
          <w:p w:rsidR="00987FF4" w:rsidRDefault="00987FF4">
            <w:pPr>
              <w:pStyle w:val="4"/>
            </w:pPr>
          </w:p>
        </w:tc>
      </w:tr>
    </w:tbl>
    <w:p w:rsidR="00987FF4" w:rsidRDefault="00987FF4">
      <w:pPr>
        <w:sectPr w:rsidR="00987FF4">
          <w:pgSz w:w="16840" w:h="11900" w:orient="landscape"/>
          <w:pgMar w:top="1361" w:right="1020" w:bottom="1134" w:left="1020" w:header="720" w:footer="720" w:gutter="0"/>
          <w:cols w:space="720"/>
        </w:sectPr>
      </w:pPr>
    </w:p>
    <w:p w:rsidR="00987FF4" w:rsidRDefault="0064763D">
      <w:pPr>
        <w:jc w:val="center"/>
        <w:outlineLvl w:val="1"/>
      </w:pPr>
      <w:bookmarkStart w:id="7" w:name="_Toc_2_2_0000000004"/>
      <w:bookmarkStart w:id="8" w:name="tz_0001_0004"/>
      <w:bookmarkEnd w:id="8"/>
      <w:r>
        <w:rPr>
          <w:rFonts w:ascii="方正小标宋_GBK" w:eastAsia="方正小标宋_GBK" w:hAnsi="方正小标宋_GBK" w:cs="方正小标宋_GBK"/>
          <w:color w:val="000000"/>
          <w:sz w:val="36"/>
        </w:rPr>
        <w:lastRenderedPageBreak/>
        <w:t>部门预算财政拨款收支总表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6C63C4" w:rsidTr="006C63C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87FF4" w:rsidRDefault="0064763D">
            <w:pPr>
              <w:pStyle w:val="20"/>
            </w:pPr>
            <w:r>
              <w:t>335廊坊市广阳区消防救援大队</w:t>
            </w:r>
          </w:p>
        </w:tc>
        <w:tc>
          <w:tcPr>
            <w:tcW w:w="3402" w:type="dxa"/>
            <w:tcBorders>
              <w:top w:val="single" w:sz="6" w:space="0" w:color="FFFFFF"/>
              <w:left w:val="single" w:sz="6" w:space="0" w:color="FFFFFF"/>
              <w:right w:val="single" w:sz="6" w:space="0" w:color="FFFFFF"/>
            </w:tcBorders>
            <w:vAlign w:val="center"/>
          </w:tcPr>
          <w:p w:rsidR="00987FF4" w:rsidRDefault="0064763D">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987FF4" w:rsidRDefault="0064763D">
            <w:pPr>
              <w:pStyle w:val="22"/>
            </w:pPr>
            <w:r>
              <w:t>单位：万元</w:t>
            </w:r>
          </w:p>
        </w:tc>
      </w:tr>
      <w:tr w:rsidR="006C63C4" w:rsidTr="006C63C4">
        <w:trPr>
          <w:trHeight w:val="369"/>
          <w:tblHeader/>
          <w:jc w:val="center"/>
        </w:trPr>
        <w:tc>
          <w:tcPr>
            <w:tcW w:w="850" w:type="dxa"/>
            <w:vMerge w:val="restart"/>
            <w:vAlign w:val="center"/>
          </w:tcPr>
          <w:p w:rsidR="00987FF4" w:rsidRDefault="0064763D">
            <w:pPr>
              <w:pStyle w:val="1"/>
            </w:pPr>
            <w:r>
              <w:t>序号</w:t>
            </w:r>
          </w:p>
        </w:tc>
        <w:tc>
          <w:tcPr>
            <w:tcW w:w="4876" w:type="dxa"/>
            <w:gridSpan w:val="2"/>
            <w:vAlign w:val="center"/>
          </w:tcPr>
          <w:p w:rsidR="00987FF4" w:rsidRDefault="0064763D">
            <w:pPr>
              <w:pStyle w:val="1"/>
            </w:pPr>
            <w:r>
              <w:t>收入</w:t>
            </w:r>
          </w:p>
        </w:tc>
        <w:tc>
          <w:tcPr>
            <w:tcW w:w="9298" w:type="dxa"/>
            <w:gridSpan w:val="5"/>
            <w:vAlign w:val="center"/>
          </w:tcPr>
          <w:p w:rsidR="00987FF4" w:rsidRDefault="0064763D">
            <w:pPr>
              <w:pStyle w:val="1"/>
            </w:pPr>
            <w:r>
              <w:t>支出</w:t>
            </w:r>
          </w:p>
        </w:tc>
      </w:tr>
      <w:tr w:rsidR="00987FF4">
        <w:trPr>
          <w:trHeight w:val="369"/>
          <w:tblHeader/>
          <w:jc w:val="center"/>
        </w:trPr>
        <w:tc>
          <w:tcPr>
            <w:tcW w:w="850" w:type="dxa"/>
            <w:vMerge/>
          </w:tcPr>
          <w:p w:rsidR="00987FF4" w:rsidRDefault="00987FF4"/>
        </w:tc>
        <w:tc>
          <w:tcPr>
            <w:tcW w:w="3402" w:type="dxa"/>
            <w:vAlign w:val="center"/>
          </w:tcPr>
          <w:p w:rsidR="00987FF4" w:rsidRDefault="0064763D">
            <w:pPr>
              <w:pStyle w:val="1"/>
            </w:pPr>
            <w:r>
              <w:t>项  目</w:t>
            </w:r>
          </w:p>
        </w:tc>
        <w:tc>
          <w:tcPr>
            <w:tcW w:w="1474" w:type="dxa"/>
            <w:vAlign w:val="center"/>
          </w:tcPr>
          <w:p w:rsidR="00987FF4" w:rsidRDefault="0064763D">
            <w:pPr>
              <w:pStyle w:val="1"/>
            </w:pPr>
            <w:r>
              <w:t>金额</w:t>
            </w:r>
          </w:p>
        </w:tc>
        <w:tc>
          <w:tcPr>
            <w:tcW w:w="3402" w:type="dxa"/>
            <w:vAlign w:val="center"/>
          </w:tcPr>
          <w:p w:rsidR="00987FF4" w:rsidRDefault="0064763D">
            <w:pPr>
              <w:pStyle w:val="1"/>
            </w:pPr>
            <w:r>
              <w:t>项  目</w:t>
            </w:r>
          </w:p>
        </w:tc>
        <w:tc>
          <w:tcPr>
            <w:tcW w:w="1474" w:type="dxa"/>
            <w:vAlign w:val="center"/>
          </w:tcPr>
          <w:p w:rsidR="00987FF4" w:rsidRDefault="0064763D">
            <w:pPr>
              <w:pStyle w:val="1"/>
            </w:pPr>
            <w:r>
              <w:t>合计</w:t>
            </w:r>
          </w:p>
        </w:tc>
        <w:tc>
          <w:tcPr>
            <w:tcW w:w="1474" w:type="dxa"/>
            <w:vAlign w:val="center"/>
          </w:tcPr>
          <w:p w:rsidR="00987FF4" w:rsidRDefault="0064763D">
            <w:pPr>
              <w:pStyle w:val="1"/>
            </w:pPr>
            <w:r>
              <w:t>一般公共预算财政拨款</w:t>
            </w:r>
          </w:p>
        </w:tc>
        <w:tc>
          <w:tcPr>
            <w:tcW w:w="1474" w:type="dxa"/>
            <w:vAlign w:val="center"/>
          </w:tcPr>
          <w:p w:rsidR="00987FF4" w:rsidRDefault="0064763D">
            <w:pPr>
              <w:pStyle w:val="1"/>
            </w:pPr>
            <w:r>
              <w:t>政府性基金预算财政    拨款</w:t>
            </w:r>
          </w:p>
        </w:tc>
        <w:tc>
          <w:tcPr>
            <w:tcW w:w="1474" w:type="dxa"/>
            <w:vAlign w:val="center"/>
          </w:tcPr>
          <w:p w:rsidR="00987FF4" w:rsidRDefault="0064763D">
            <w:pPr>
              <w:pStyle w:val="1"/>
            </w:pPr>
            <w:r>
              <w:t>国有资本经营预算财政拨款</w:t>
            </w:r>
          </w:p>
        </w:tc>
      </w:tr>
      <w:tr w:rsidR="00987FF4">
        <w:trPr>
          <w:trHeight w:val="369"/>
          <w:tblHeader/>
          <w:jc w:val="center"/>
        </w:trPr>
        <w:tc>
          <w:tcPr>
            <w:tcW w:w="850" w:type="dxa"/>
            <w:vAlign w:val="center"/>
          </w:tcPr>
          <w:p w:rsidR="00987FF4" w:rsidRDefault="0064763D">
            <w:pPr>
              <w:pStyle w:val="1"/>
            </w:pPr>
            <w:r>
              <w:t>栏次</w:t>
            </w:r>
          </w:p>
        </w:tc>
        <w:tc>
          <w:tcPr>
            <w:tcW w:w="3402" w:type="dxa"/>
            <w:vAlign w:val="center"/>
          </w:tcPr>
          <w:p w:rsidR="00987FF4" w:rsidRDefault="0064763D">
            <w:pPr>
              <w:pStyle w:val="1"/>
            </w:pPr>
            <w:r>
              <w:t>1</w:t>
            </w:r>
          </w:p>
        </w:tc>
        <w:tc>
          <w:tcPr>
            <w:tcW w:w="1474" w:type="dxa"/>
            <w:vAlign w:val="center"/>
          </w:tcPr>
          <w:p w:rsidR="00987FF4" w:rsidRDefault="0064763D">
            <w:pPr>
              <w:pStyle w:val="1"/>
            </w:pPr>
            <w:r>
              <w:t>2</w:t>
            </w:r>
          </w:p>
        </w:tc>
        <w:tc>
          <w:tcPr>
            <w:tcW w:w="3402" w:type="dxa"/>
            <w:vAlign w:val="center"/>
          </w:tcPr>
          <w:p w:rsidR="00987FF4" w:rsidRDefault="0064763D">
            <w:pPr>
              <w:pStyle w:val="1"/>
            </w:pPr>
            <w:r>
              <w:t>3</w:t>
            </w:r>
          </w:p>
        </w:tc>
        <w:tc>
          <w:tcPr>
            <w:tcW w:w="1474" w:type="dxa"/>
            <w:vAlign w:val="center"/>
          </w:tcPr>
          <w:p w:rsidR="00987FF4" w:rsidRDefault="0064763D">
            <w:pPr>
              <w:pStyle w:val="1"/>
            </w:pPr>
            <w:r>
              <w:t>4</w:t>
            </w:r>
          </w:p>
        </w:tc>
        <w:tc>
          <w:tcPr>
            <w:tcW w:w="1474" w:type="dxa"/>
            <w:vAlign w:val="center"/>
          </w:tcPr>
          <w:p w:rsidR="00987FF4" w:rsidRDefault="0064763D">
            <w:pPr>
              <w:pStyle w:val="1"/>
            </w:pPr>
            <w:r>
              <w:t>5</w:t>
            </w:r>
          </w:p>
        </w:tc>
        <w:tc>
          <w:tcPr>
            <w:tcW w:w="1474" w:type="dxa"/>
            <w:vAlign w:val="center"/>
          </w:tcPr>
          <w:p w:rsidR="00987FF4" w:rsidRDefault="0064763D">
            <w:pPr>
              <w:pStyle w:val="1"/>
            </w:pPr>
            <w:r>
              <w:t>6</w:t>
            </w:r>
          </w:p>
        </w:tc>
        <w:tc>
          <w:tcPr>
            <w:tcW w:w="1474" w:type="dxa"/>
            <w:vAlign w:val="center"/>
          </w:tcPr>
          <w:p w:rsidR="00987FF4" w:rsidRDefault="0064763D">
            <w:pPr>
              <w:pStyle w:val="1"/>
            </w:pPr>
            <w:r>
              <w:t>7</w:t>
            </w:r>
          </w:p>
        </w:tc>
      </w:tr>
      <w:tr w:rsidR="00987FF4">
        <w:trPr>
          <w:trHeight w:val="369"/>
          <w:jc w:val="center"/>
        </w:trPr>
        <w:tc>
          <w:tcPr>
            <w:tcW w:w="850" w:type="dxa"/>
            <w:vAlign w:val="center"/>
          </w:tcPr>
          <w:p w:rsidR="00987FF4" w:rsidRDefault="0064763D">
            <w:pPr>
              <w:pStyle w:val="3"/>
            </w:pPr>
            <w:r>
              <w:t>1</w:t>
            </w:r>
          </w:p>
        </w:tc>
        <w:tc>
          <w:tcPr>
            <w:tcW w:w="3402" w:type="dxa"/>
            <w:vAlign w:val="center"/>
          </w:tcPr>
          <w:p w:rsidR="00987FF4" w:rsidRDefault="0064763D">
            <w:pPr>
              <w:pStyle w:val="2"/>
            </w:pPr>
            <w:r>
              <w:t>一、一般公共预算拨款</w:t>
            </w:r>
          </w:p>
        </w:tc>
        <w:tc>
          <w:tcPr>
            <w:tcW w:w="1474" w:type="dxa"/>
            <w:vAlign w:val="center"/>
          </w:tcPr>
          <w:p w:rsidR="00987FF4" w:rsidRDefault="0064763D">
            <w:pPr>
              <w:pStyle w:val="4"/>
            </w:pPr>
            <w:r>
              <w:t>445.78</w:t>
            </w:r>
          </w:p>
        </w:tc>
        <w:tc>
          <w:tcPr>
            <w:tcW w:w="3402" w:type="dxa"/>
            <w:vAlign w:val="center"/>
          </w:tcPr>
          <w:p w:rsidR="00987FF4" w:rsidRDefault="0064763D">
            <w:pPr>
              <w:pStyle w:val="2"/>
            </w:pPr>
            <w:r>
              <w:t>一、一般公共服务支出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w:t>
            </w:r>
          </w:p>
        </w:tc>
        <w:tc>
          <w:tcPr>
            <w:tcW w:w="3402" w:type="dxa"/>
            <w:vAlign w:val="center"/>
          </w:tcPr>
          <w:p w:rsidR="00987FF4" w:rsidRDefault="0064763D">
            <w:pPr>
              <w:pStyle w:val="2"/>
            </w:pPr>
            <w:r>
              <w:t>二、政府性基金预算拨款</w:t>
            </w:r>
          </w:p>
        </w:tc>
        <w:tc>
          <w:tcPr>
            <w:tcW w:w="1474" w:type="dxa"/>
            <w:vAlign w:val="center"/>
          </w:tcPr>
          <w:p w:rsidR="00987FF4" w:rsidRDefault="00987FF4">
            <w:pPr>
              <w:pStyle w:val="4"/>
            </w:pPr>
          </w:p>
        </w:tc>
        <w:tc>
          <w:tcPr>
            <w:tcW w:w="3402" w:type="dxa"/>
            <w:vAlign w:val="center"/>
          </w:tcPr>
          <w:p w:rsidR="00987FF4" w:rsidRDefault="0064763D">
            <w:pPr>
              <w:pStyle w:val="2"/>
            </w:pPr>
            <w:r>
              <w:t>二、外交支出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3</w:t>
            </w:r>
          </w:p>
        </w:tc>
        <w:tc>
          <w:tcPr>
            <w:tcW w:w="3402" w:type="dxa"/>
            <w:vAlign w:val="center"/>
          </w:tcPr>
          <w:p w:rsidR="00987FF4" w:rsidRDefault="0064763D">
            <w:pPr>
              <w:pStyle w:val="2"/>
            </w:pPr>
            <w:r>
              <w:t>三、国有资本经营预算拨款</w:t>
            </w:r>
          </w:p>
        </w:tc>
        <w:tc>
          <w:tcPr>
            <w:tcW w:w="1474" w:type="dxa"/>
            <w:vAlign w:val="center"/>
          </w:tcPr>
          <w:p w:rsidR="00987FF4" w:rsidRDefault="00987FF4">
            <w:pPr>
              <w:pStyle w:val="4"/>
            </w:pPr>
          </w:p>
        </w:tc>
        <w:tc>
          <w:tcPr>
            <w:tcW w:w="3402" w:type="dxa"/>
            <w:vAlign w:val="center"/>
          </w:tcPr>
          <w:p w:rsidR="00987FF4" w:rsidRDefault="0064763D">
            <w:pPr>
              <w:pStyle w:val="2"/>
            </w:pPr>
            <w:r>
              <w:t>三、国防支出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4</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四、公共安全支出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5</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五、教育支出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6</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六、科学技术支出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7</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七、文化旅游体育与传媒支出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8</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八、社会保障和就业支出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9</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九、社会保险基金支出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10</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十、卫生健康支出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11</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十一、节能环保支出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12</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十二、城乡社区支出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13</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十三、农林水支出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14</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十四、交通运输支出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15</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十五、资源勘探工业信息等支出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16</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十六、商业服务业等支出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lastRenderedPageBreak/>
              <w:t>17</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十七、金融支出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18</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十八、援助其他地区支出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19</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十九、自然资源海洋气象等支出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20</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二十、住房保障支出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21</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二十一、粮油物资储备支出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22</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二十二、国有资本经营预算支出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23</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二十三、灾害防治及应急管理支出</w:t>
            </w:r>
          </w:p>
        </w:tc>
        <w:tc>
          <w:tcPr>
            <w:tcW w:w="1474" w:type="dxa"/>
            <w:vAlign w:val="center"/>
          </w:tcPr>
          <w:p w:rsidR="00987FF4" w:rsidRDefault="0064763D">
            <w:pPr>
              <w:pStyle w:val="4"/>
            </w:pPr>
            <w:r>
              <w:t>445.78</w:t>
            </w:r>
          </w:p>
        </w:tc>
        <w:tc>
          <w:tcPr>
            <w:tcW w:w="1474" w:type="dxa"/>
            <w:vAlign w:val="center"/>
          </w:tcPr>
          <w:p w:rsidR="00987FF4" w:rsidRDefault="0064763D">
            <w:pPr>
              <w:pStyle w:val="4"/>
            </w:pPr>
            <w:r>
              <w:t>445.78</w:t>
            </w: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24</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二十四、预备费</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25</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二十五、其他支出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26</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二十六、转移性支出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27</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二十七、债务还本支出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28</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二十八、债务付息支出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29</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二十九、债务发行费用支出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30</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三十、抗疫特别国债安排的支出</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31</w:t>
            </w: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3402" w:type="dxa"/>
            <w:vAlign w:val="center"/>
          </w:tcPr>
          <w:p w:rsidR="00987FF4" w:rsidRDefault="0064763D">
            <w:pPr>
              <w:pStyle w:val="2"/>
            </w:pPr>
            <w:r>
              <w:t>三十一、人行科目</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32</w:t>
            </w:r>
          </w:p>
        </w:tc>
        <w:tc>
          <w:tcPr>
            <w:tcW w:w="3402" w:type="dxa"/>
            <w:vAlign w:val="center"/>
          </w:tcPr>
          <w:p w:rsidR="00987FF4" w:rsidRDefault="0064763D">
            <w:pPr>
              <w:pStyle w:val="6"/>
            </w:pPr>
            <w:r>
              <w:t>本年收入合计</w:t>
            </w:r>
          </w:p>
        </w:tc>
        <w:tc>
          <w:tcPr>
            <w:tcW w:w="1474" w:type="dxa"/>
            <w:vAlign w:val="center"/>
          </w:tcPr>
          <w:p w:rsidR="00987FF4" w:rsidRDefault="0064763D">
            <w:pPr>
              <w:pStyle w:val="7"/>
            </w:pPr>
            <w:r>
              <w:t>445.78</w:t>
            </w:r>
          </w:p>
        </w:tc>
        <w:tc>
          <w:tcPr>
            <w:tcW w:w="3402" w:type="dxa"/>
            <w:vAlign w:val="center"/>
          </w:tcPr>
          <w:p w:rsidR="00987FF4" w:rsidRDefault="0064763D">
            <w:pPr>
              <w:pStyle w:val="6"/>
            </w:pPr>
            <w:r>
              <w:t>本年支出合计</w:t>
            </w:r>
          </w:p>
        </w:tc>
        <w:tc>
          <w:tcPr>
            <w:tcW w:w="1474" w:type="dxa"/>
            <w:vAlign w:val="center"/>
          </w:tcPr>
          <w:p w:rsidR="00987FF4" w:rsidRDefault="0064763D">
            <w:pPr>
              <w:pStyle w:val="7"/>
            </w:pPr>
            <w:r>
              <w:t>445.78</w:t>
            </w:r>
          </w:p>
        </w:tc>
        <w:tc>
          <w:tcPr>
            <w:tcW w:w="1474" w:type="dxa"/>
            <w:vAlign w:val="center"/>
          </w:tcPr>
          <w:p w:rsidR="00987FF4" w:rsidRDefault="0064763D">
            <w:pPr>
              <w:pStyle w:val="7"/>
            </w:pPr>
            <w:r>
              <w:t>445.78</w:t>
            </w:r>
          </w:p>
        </w:tc>
        <w:tc>
          <w:tcPr>
            <w:tcW w:w="1474" w:type="dxa"/>
            <w:vAlign w:val="center"/>
          </w:tcPr>
          <w:p w:rsidR="00987FF4" w:rsidRDefault="00987FF4">
            <w:pPr>
              <w:pStyle w:val="7"/>
            </w:pPr>
          </w:p>
        </w:tc>
        <w:tc>
          <w:tcPr>
            <w:tcW w:w="1474" w:type="dxa"/>
            <w:vAlign w:val="center"/>
          </w:tcPr>
          <w:p w:rsidR="00987FF4" w:rsidRDefault="00987FF4">
            <w:pPr>
              <w:pStyle w:val="7"/>
            </w:pPr>
          </w:p>
        </w:tc>
      </w:tr>
      <w:tr w:rsidR="00987FF4">
        <w:trPr>
          <w:trHeight w:val="369"/>
          <w:jc w:val="center"/>
        </w:trPr>
        <w:tc>
          <w:tcPr>
            <w:tcW w:w="850" w:type="dxa"/>
            <w:vAlign w:val="center"/>
          </w:tcPr>
          <w:p w:rsidR="00987FF4" w:rsidRDefault="0064763D">
            <w:pPr>
              <w:pStyle w:val="3"/>
            </w:pPr>
            <w:r>
              <w:t>33</w:t>
            </w:r>
          </w:p>
        </w:tc>
        <w:tc>
          <w:tcPr>
            <w:tcW w:w="3402" w:type="dxa"/>
            <w:vAlign w:val="center"/>
          </w:tcPr>
          <w:p w:rsidR="00987FF4" w:rsidRDefault="0064763D">
            <w:pPr>
              <w:pStyle w:val="2"/>
            </w:pPr>
            <w:r>
              <w:t>年初财政拨款结转和结余</w:t>
            </w:r>
          </w:p>
        </w:tc>
        <w:tc>
          <w:tcPr>
            <w:tcW w:w="1474" w:type="dxa"/>
            <w:vAlign w:val="center"/>
          </w:tcPr>
          <w:p w:rsidR="00987FF4" w:rsidRDefault="00987FF4">
            <w:pPr>
              <w:pStyle w:val="4"/>
            </w:pPr>
          </w:p>
        </w:tc>
        <w:tc>
          <w:tcPr>
            <w:tcW w:w="3402" w:type="dxa"/>
            <w:vAlign w:val="center"/>
          </w:tcPr>
          <w:p w:rsidR="00987FF4" w:rsidRDefault="0064763D">
            <w:pPr>
              <w:pStyle w:val="2"/>
            </w:pPr>
            <w:r>
              <w:t>年末财政拨款结转和结余</w:t>
            </w: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34</w:t>
            </w:r>
          </w:p>
        </w:tc>
        <w:tc>
          <w:tcPr>
            <w:tcW w:w="3402" w:type="dxa"/>
            <w:vAlign w:val="center"/>
          </w:tcPr>
          <w:p w:rsidR="00987FF4" w:rsidRDefault="0064763D">
            <w:pPr>
              <w:pStyle w:val="2"/>
            </w:pPr>
            <w:r>
              <w:t>一、一般公共预算拨款</w:t>
            </w:r>
          </w:p>
        </w:tc>
        <w:tc>
          <w:tcPr>
            <w:tcW w:w="1474" w:type="dxa"/>
            <w:vAlign w:val="center"/>
          </w:tcPr>
          <w:p w:rsidR="00987FF4" w:rsidRDefault="00987FF4">
            <w:pPr>
              <w:pStyle w:val="4"/>
            </w:pP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lastRenderedPageBreak/>
              <w:t>35</w:t>
            </w:r>
          </w:p>
        </w:tc>
        <w:tc>
          <w:tcPr>
            <w:tcW w:w="3402" w:type="dxa"/>
            <w:vAlign w:val="center"/>
          </w:tcPr>
          <w:p w:rsidR="00987FF4" w:rsidRDefault="0064763D">
            <w:pPr>
              <w:pStyle w:val="2"/>
            </w:pPr>
            <w:r>
              <w:t>二、政府性基金预算拨款</w:t>
            </w:r>
          </w:p>
        </w:tc>
        <w:tc>
          <w:tcPr>
            <w:tcW w:w="1474" w:type="dxa"/>
            <w:vAlign w:val="center"/>
          </w:tcPr>
          <w:p w:rsidR="00987FF4" w:rsidRDefault="00987FF4">
            <w:pPr>
              <w:pStyle w:val="4"/>
            </w:pP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36</w:t>
            </w:r>
          </w:p>
        </w:tc>
        <w:tc>
          <w:tcPr>
            <w:tcW w:w="3402" w:type="dxa"/>
            <w:vAlign w:val="center"/>
          </w:tcPr>
          <w:p w:rsidR="00987FF4" w:rsidRDefault="0064763D">
            <w:pPr>
              <w:pStyle w:val="2"/>
            </w:pPr>
            <w:r>
              <w:t>三、国有资本经营预算拨款</w:t>
            </w:r>
          </w:p>
        </w:tc>
        <w:tc>
          <w:tcPr>
            <w:tcW w:w="1474" w:type="dxa"/>
            <w:vAlign w:val="center"/>
          </w:tcPr>
          <w:p w:rsidR="00987FF4" w:rsidRDefault="00987FF4">
            <w:pPr>
              <w:pStyle w:val="4"/>
            </w:pPr>
          </w:p>
        </w:tc>
        <w:tc>
          <w:tcPr>
            <w:tcW w:w="3402" w:type="dxa"/>
            <w:vAlign w:val="center"/>
          </w:tcPr>
          <w:p w:rsidR="00987FF4" w:rsidRDefault="00987FF4">
            <w:pPr>
              <w:pStyle w:val="2"/>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c>
          <w:tcPr>
            <w:tcW w:w="1474" w:type="dxa"/>
            <w:vAlign w:val="center"/>
          </w:tcPr>
          <w:p w:rsidR="00987FF4" w:rsidRDefault="00987FF4">
            <w:pPr>
              <w:pStyle w:val="4"/>
            </w:pPr>
          </w:p>
        </w:tc>
      </w:tr>
      <w:tr w:rsidR="00987FF4">
        <w:trPr>
          <w:trHeight w:val="369"/>
          <w:jc w:val="center"/>
        </w:trPr>
        <w:tc>
          <w:tcPr>
            <w:tcW w:w="850" w:type="dxa"/>
            <w:vAlign w:val="center"/>
          </w:tcPr>
          <w:p w:rsidR="00987FF4" w:rsidRDefault="0064763D">
            <w:pPr>
              <w:pStyle w:val="3"/>
            </w:pPr>
            <w:r>
              <w:t>37</w:t>
            </w:r>
          </w:p>
        </w:tc>
        <w:tc>
          <w:tcPr>
            <w:tcW w:w="3402" w:type="dxa"/>
            <w:vAlign w:val="center"/>
          </w:tcPr>
          <w:p w:rsidR="00987FF4" w:rsidRDefault="0064763D">
            <w:pPr>
              <w:pStyle w:val="6"/>
            </w:pPr>
            <w:r>
              <w:t>收入总计</w:t>
            </w:r>
          </w:p>
        </w:tc>
        <w:tc>
          <w:tcPr>
            <w:tcW w:w="1474" w:type="dxa"/>
            <w:vAlign w:val="center"/>
          </w:tcPr>
          <w:p w:rsidR="00987FF4" w:rsidRDefault="0064763D">
            <w:pPr>
              <w:pStyle w:val="7"/>
            </w:pPr>
            <w:r>
              <w:t>445.78</w:t>
            </w:r>
          </w:p>
        </w:tc>
        <w:tc>
          <w:tcPr>
            <w:tcW w:w="3402" w:type="dxa"/>
            <w:vAlign w:val="center"/>
          </w:tcPr>
          <w:p w:rsidR="00987FF4" w:rsidRDefault="0064763D">
            <w:pPr>
              <w:pStyle w:val="6"/>
            </w:pPr>
            <w:r>
              <w:t>支出总计</w:t>
            </w:r>
          </w:p>
        </w:tc>
        <w:tc>
          <w:tcPr>
            <w:tcW w:w="1474" w:type="dxa"/>
            <w:vAlign w:val="center"/>
          </w:tcPr>
          <w:p w:rsidR="00987FF4" w:rsidRDefault="0064763D">
            <w:pPr>
              <w:pStyle w:val="7"/>
            </w:pPr>
            <w:r>
              <w:t>445.78</w:t>
            </w:r>
          </w:p>
        </w:tc>
        <w:tc>
          <w:tcPr>
            <w:tcW w:w="1474" w:type="dxa"/>
            <w:vAlign w:val="center"/>
          </w:tcPr>
          <w:p w:rsidR="00987FF4" w:rsidRDefault="0064763D">
            <w:pPr>
              <w:pStyle w:val="7"/>
            </w:pPr>
            <w:r>
              <w:t>445.78</w:t>
            </w:r>
          </w:p>
        </w:tc>
        <w:tc>
          <w:tcPr>
            <w:tcW w:w="1474" w:type="dxa"/>
            <w:vAlign w:val="center"/>
          </w:tcPr>
          <w:p w:rsidR="00987FF4" w:rsidRDefault="00987FF4">
            <w:pPr>
              <w:pStyle w:val="7"/>
            </w:pPr>
          </w:p>
        </w:tc>
        <w:tc>
          <w:tcPr>
            <w:tcW w:w="1474" w:type="dxa"/>
            <w:vAlign w:val="center"/>
          </w:tcPr>
          <w:p w:rsidR="00987FF4" w:rsidRDefault="00987FF4">
            <w:pPr>
              <w:pStyle w:val="7"/>
            </w:pPr>
          </w:p>
        </w:tc>
      </w:tr>
    </w:tbl>
    <w:p w:rsidR="00987FF4" w:rsidRDefault="00987FF4">
      <w:pPr>
        <w:sectPr w:rsidR="00987FF4">
          <w:pgSz w:w="16840" w:h="11900" w:orient="landscape"/>
          <w:pgMar w:top="1361" w:right="1020" w:bottom="1134" w:left="1020" w:header="720" w:footer="720" w:gutter="0"/>
          <w:cols w:space="720"/>
        </w:sectPr>
      </w:pPr>
    </w:p>
    <w:p w:rsidR="00987FF4" w:rsidRDefault="0064763D">
      <w:pPr>
        <w:jc w:val="center"/>
        <w:outlineLvl w:val="1"/>
      </w:pPr>
      <w:bookmarkStart w:id="9" w:name="_Toc_2_2_0000000005"/>
      <w:bookmarkStart w:id="10" w:name="tz_0001_0005"/>
      <w:bookmarkEnd w:id="10"/>
      <w:r>
        <w:rPr>
          <w:rFonts w:ascii="方正小标宋_GBK" w:eastAsia="方正小标宋_GBK" w:hAnsi="方正小标宋_GBK" w:cs="方正小标宋_GBK"/>
          <w:color w:val="000000"/>
          <w:sz w:val="36"/>
        </w:rPr>
        <w:lastRenderedPageBreak/>
        <w:t>部门预算一般公共预算财政拨款支出表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C63C4" w:rsidTr="006C63C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87FF4" w:rsidRDefault="0064763D">
            <w:pPr>
              <w:pStyle w:val="20"/>
            </w:pPr>
            <w:r>
              <w:t>335廊坊市广阳区消防救援大队</w:t>
            </w:r>
          </w:p>
        </w:tc>
        <w:tc>
          <w:tcPr>
            <w:tcW w:w="2551" w:type="dxa"/>
            <w:tcBorders>
              <w:top w:val="single" w:sz="6" w:space="0" w:color="FFFFFF"/>
              <w:left w:val="single" w:sz="6" w:space="0" w:color="FFFFFF"/>
              <w:right w:val="single" w:sz="6" w:space="0" w:color="FFFFFF"/>
            </w:tcBorders>
            <w:vAlign w:val="center"/>
          </w:tcPr>
          <w:p w:rsidR="00987FF4" w:rsidRDefault="0064763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87FF4" w:rsidRDefault="0064763D">
            <w:pPr>
              <w:pStyle w:val="22"/>
            </w:pPr>
            <w:r>
              <w:t>单位：万元</w:t>
            </w:r>
          </w:p>
        </w:tc>
      </w:tr>
      <w:tr w:rsidR="006C63C4" w:rsidTr="006C63C4">
        <w:trPr>
          <w:trHeight w:val="369"/>
          <w:tblHeader/>
          <w:jc w:val="center"/>
        </w:trPr>
        <w:tc>
          <w:tcPr>
            <w:tcW w:w="850" w:type="dxa"/>
            <w:vMerge w:val="restart"/>
            <w:vAlign w:val="center"/>
          </w:tcPr>
          <w:p w:rsidR="00987FF4" w:rsidRDefault="0064763D">
            <w:pPr>
              <w:pStyle w:val="1"/>
            </w:pPr>
            <w:r>
              <w:t>序号</w:t>
            </w:r>
          </w:p>
        </w:tc>
        <w:tc>
          <w:tcPr>
            <w:tcW w:w="5726" w:type="dxa"/>
            <w:gridSpan w:val="2"/>
            <w:vAlign w:val="center"/>
          </w:tcPr>
          <w:p w:rsidR="00987FF4" w:rsidRDefault="0064763D">
            <w:pPr>
              <w:pStyle w:val="1"/>
            </w:pPr>
            <w:r>
              <w:t>功能分类科目</w:t>
            </w:r>
          </w:p>
        </w:tc>
        <w:tc>
          <w:tcPr>
            <w:tcW w:w="2551" w:type="dxa"/>
            <w:vMerge w:val="restart"/>
            <w:vAlign w:val="center"/>
          </w:tcPr>
          <w:p w:rsidR="00987FF4" w:rsidRDefault="0064763D">
            <w:pPr>
              <w:pStyle w:val="1"/>
            </w:pPr>
            <w:r>
              <w:t>合计</w:t>
            </w:r>
          </w:p>
        </w:tc>
        <w:tc>
          <w:tcPr>
            <w:tcW w:w="2551" w:type="dxa"/>
            <w:vMerge w:val="restart"/>
            <w:vAlign w:val="center"/>
          </w:tcPr>
          <w:p w:rsidR="00987FF4" w:rsidRDefault="0064763D">
            <w:pPr>
              <w:pStyle w:val="1"/>
            </w:pPr>
            <w:r>
              <w:t>基本支出</w:t>
            </w:r>
          </w:p>
        </w:tc>
        <w:tc>
          <w:tcPr>
            <w:tcW w:w="2551" w:type="dxa"/>
            <w:vMerge w:val="restart"/>
            <w:vAlign w:val="center"/>
          </w:tcPr>
          <w:p w:rsidR="00987FF4" w:rsidRDefault="0064763D">
            <w:pPr>
              <w:pStyle w:val="1"/>
            </w:pPr>
            <w:r>
              <w:t>项目支出</w:t>
            </w:r>
          </w:p>
        </w:tc>
      </w:tr>
      <w:tr w:rsidR="00987FF4">
        <w:trPr>
          <w:trHeight w:val="369"/>
          <w:tblHeader/>
          <w:jc w:val="center"/>
        </w:trPr>
        <w:tc>
          <w:tcPr>
            <w:tcW w:w="850" w:type="dxa"/>
            <w:vMerge/>
          </w:tcPr>
          <w:p w:rsidR="00987FF4" w:rsidRDefault="00987FF4"/>
        </w:tc>
        <w:tc>
          <w:tcPr>
            <w:tcW w:w="1191" w:type="dxa"/>
            <w:vAlign w:val="center"/>
          </w:tcPr>
          <w:p w:rsidR="00987FF4" w:rsidRDefault="0064763D">
            <w:pPr>
              <w:pStyle w:val="1"/>
            </w:pPr>
            <w:r>
              <w:t>科目编码</w:t>
            </w:r>
          </w:p>
        </w:tc>
        <w:tc>
          <w:tcPr>
            <w:tcW w:w="4535" w:type="dxa"/>
            <w:vAlign w:val="center"/>
          </w:tcPr>
          <w:p w:rsidR="00987FF4" w:rsidRDefault="0064763D">
            <w:pPr>
              <w:pStyle w:val="1"/>
            </w:pPr>
            <w:r>
              <w:t>科目名称</w:t>
            </w:r>
          </w:p>
        </w:tc>
        <w:tc>
          <w:tcPr>
            <w:tcW w:w="2551" w:type="dxa"/>
            <w:vMerge/>
          </w:tcPr>
          <w:p w:rsidR="00987FF4" w:rsidRDefault="00987FF4"/>
        </w:tc>
        <w:tc>
          <w:tcPr>
            <w:tcW w:w="2551" w:type="dxa"/>
            <w:vMerge/>
          </w:tcPr>
          <w:p w:rsidR="00987FF4" w:rsidRDefault="00987FF4"/>
        </w:tc>
        <w:tc>
          <w:tcPr>
            <w:tcW w:w="2551" w:type="dxa"/>
            <w:vMerge/>
          </w:tcPr>
          <w:p w:rsidR="00987FF4" w:rsidRDefault="00987FF4"/>
        </w:tc>
      </w:tr>
      <w:tr w:rsidR="00987FF4">
        <w:trPr>
          <w:trHeight w:val="369"/>
          <w:tblHeader/>
          <w:jc w:val="center"/>
        </w:trPr>
        <w:tc>
          <w:tcPr>
            <w:tcW w:w="850" w:type="dxa"/>
            <w:vAlign w:val="center"/>
          </w:tcPr>
          <w:p w:rsidR="00987FF4" w:rsidRDefault="0064763D">
            <w:pPr>
              <w:pStyle w:val="1"/>
            </w:pPr>
            <w:r>
              <w:t>栏次</w:t>
            </w:r>
          </w:p>
        </w:tc>
        <w:tc>
          <w:tcPr>
            <w:tcW w:w="1191" w:type="dxa"/>
            <w:vAlign w:val="center"/>
          </w:tcPr>
          <w:p w:rsidR="00987FF4" w:rsidRDefault="0064763D">
            <w:pPr>
              <w:pStyle w:val="1"/>
            </w:pPr>
            <w:r>
              <w:t>1</w:t>
            </w:r>
          </w:p>
        </w:tc>
        <w:tc>
          <w:tcPr>
            <w:tcW w:w="4535" w:type="dxa"/>
            <w:vAlign w:val="center"/>
          </w:tcPr>
          <w:p w:rsidR="00987FF4" w:rsidRDefault="0064763D">
            <w:pPr>
              <w:pStyle w:val="1"/>
            </w:pPr>
            <w:r>
              <w:t>2</w:t>
            </w:r>
          </w:p>
        </w:tc>
        <w:tc>
          <w:tcPr>
            <w:tcW w:w="2551" w:type="dxa"/>
            <w:vAlign w:val="center"/>
          </w:tcPr>
          <w:p w:rsidR="00987FF4" w:rsidRDefault="0064763D">
            <w:pPr>
              <w:pStyle w:val="1"/>
            </w:pPr>
            <w:r>
              <w:t>3</w:t>
            </w:r>
          </w:p>
        </w:tc>
        <w:tc>
          <w:tcPr>
            <w:tcW w:w="2551" w:type="dxa"/>
            <w:vAlign w:val="center"/>
          </w:tcPr>
          <w:p w:rsidR="00987FF4" w:rsidRDefault="0064763D">
            <w:pPr>
              <w:pStyle w:val="1"/>
            </w:pPr>
            <w:r>
              <w:t>4</w:t>
            </w:r>
          </w:p>
        </w:tc>
        <w:tc>
          <w:tcPr>
            <w:tcW w:w="2551" w:type="dxa"/>
            <w:vAlign w:val="center"/>
          </w:tcPr>
          <w:p w:rsidR="00987FF4" w:rsidRDefault="0064763D">
            <w:pPr>
              <w:pStyle w:val="1"/>
            </w:pPr>
            <w:r>
              <w:t>5</w:t>
            </w:r>
          </w:p>
        </w:tc>
      </w:tr>
      <w:tr w:rsidR="00987FF4">
        <w:trPr>
          <w:trHeight w:val="369"/>
          <w:jc w:val="center"/>
        </w:trPr>
        <w:tc>
          <w:tcPr>
            <w:tcW w:w="850" w:type="dxa"/>
            <w:vAlign w:val="center"/>
          </w:tcPr>
          <w:p w:rsidR="00987FF4" w:rsidRDefault="0064763D">
            <w:pPr>
              <w:pStyle w:val="3"/>
            </w:pPr>
            <w:r>
              <w:t>1</w:t>
            </w:r>
          </w:p>
        </w:tc>
        <w:tc>
          <w:tcPr>
            <w:tcW w:w="1191" w:type="dxa"/>
            <w:vAlign w:val="center"/>
          </w:tcPr>
          <w:p w:rsidR="00987FF4" w:rsidRDefault="00987FF4">
            <w:pPr>
              <w:pStyle w:val="5"/>
            </w:pPr>
          </w:p>
        </w:tc>
        <w:tc>
          <w:tcPr>
            <w:tcW w:w="4535" w:type="dxa"/>
            <w:vAlign w:val="center"/>
          </w:tcPr>
          <w:p w:rsidR="00987FF4" w:rsidRDefault="0064763D">
            <w:pPr>
              <w:pStyle w:val="6"/>
            </w:pPr>
            <w:r>
              <w:t>合计</w:t>
            </w:r>
          </w:p>
        </w:tc>
        <w:tc>
          <w:tcPr>
            <w:tcW w:w="2551" w:type="dxa"/>
            <w:vAlign w:val="center"/>
          </w:tcPr>
          <w:p w:rsidR="00987FF4" w:rsidRDefault="0064763D">
            <w:pPr>
              <w:pStyle w:val="7"/>
            </w:pPr>
            <w:r>
              <w:t>445.78</w:t>
            </w:r>
          </w:p>
        </w:tc>
        <w:tc>
          <w:tcPr>
            <w:tcW w:w="2551" w:type="dxa"/>
            <w:vAlign w:val="center"/>
          </w:tcPr>
          <w:p w:rsidR="00987FF4" w:rsidRDefault="00987FF4">
            <w:pPr>
              <w:pStyle w:val="7"/>
            </w:pPr>
          </w:p>
        </w:tc>
        <w:tc>
          <w:tcPr>
            <w:tcW w:w="2551" w:type="dxa"/>
            <w:vAlign w:val="center"/>
          </w:tcPr>
          <w:p w:rsidR="00987FF4" w:rsidRDefault="0064763D">
            <w:pPr>
              <w:pStyle w:val="7"/>
            </w:pPr>
            <w:r>
              <w:t>445.78</w:t>
            </w:r>
          </w:p>
        </w:tc>
      </w:tr>
      <w:tr w:rsidR="00987FF4">
        <w:trPr>
          <w:trHeight w:val="369"/>
          <w:jc w:val="center"/>
        </w:trPr>
        <w:tc>
          <w:tcPr>
            <w:tcW w:w="850" w:type="dxa"/>
            <w:vAlign w:val="center"/>
          </w:tcPr>
          <w:p w:rsidR="00987FF4" w:rsidRDefault="0064763D">
            <w:pPr>
              <w:pStyle w:val="3"/>
            </w:pPr>
            <w:r>
              <w:t>2</w:t>
            </w:r>
          </w:p>
        </w:tc>
        <w:tc>
          <w:tcPr>
            <w:tcW w:w="1191" w:type="dxa"/>
            <w:vAlign w:val="center"/>
          </w:tcPr>
          <w:p w:rsidR="00987FF4" w:rsidRDefault="0064763D">
            <w:pPr>
              <w:pStyle w:val="2"/>
            </w:pPr>
            <w:r>
              <w:t>224</w:t>
            </w:r>
          </w:p>
        </w:tc>
        <w:tc>
          <w:tcPr>
            <w:tcW w:w="4535" w:type="dxa"/>
            <w:vAlign w:val="center"/>
          </w:tcPr>
          <w:p w:rsidR="00987FF4" w:rsidRDefault="0064763D">
            <w:pPr>
              <w:pStyle w:val="2"/>
            </w:pPr>
            <w:r>
              <w:t>灾害防治及应急管理支出</w:t>
            </w:r>
          </w:p>
        </w:tc>
        <w:tc>
          <w:tcPr>
            <w:tcW w:w="2551" w:type="dxa"/>
            <w:vAlign w:val="center"/>
          </w:tcPr>
          <w:p w:rsidR="00987FF4" w:rsidRDefault="0064763D">
            <w:pPr>
              <w:pStyle w:val="4"/>
            </w:pPr>
            <w:r>
              <w:t>445.78</w:t>
            </w:r>
          </w:p>
        </w:tc>
        <w:tc>
          <w:tcPr>
            <w:tcW w:w="2551" w:type="dxa"/>
            <w:vAlign w:val="center"/>
          </w:tcPr>
          <w:p w:rsidR="00987FF4" w:rsidRDefault="00987FF4">
            <w:pPr>
              <w:pStyle w:val="4"/>
            </w:pPr>
          </w:p>
        </w:tc>
        <w:tc>
          <w:tcPr>
            <w:tcW w:w="2551" w:type="dxa"/>
            <w:vAlign w:val="center"/>
          </w:tcPr>
          <w:p w:rsidR="00987FF4" w:rsidRDefault="0064763D">
            <w:pPr>
              <w:pStyle w:val="4"/>
            </w:pPr>
            <w:r>
              <w:t>445.78</w:t>
            </w:r>
          </w:p>
        </w:tc>
      </w:tr>
      <w:tr w:rsidR="00987FF4">
        <w:trPr>
          <w:trHeight w:val="369"/>
          <w:jc w:val="center"/>
        </w:trPr>
        <w:tc>
          <w:tcPr>
            <w:tcW w:w="850" w:type="dxa"/>
            <w:vAlign w:val="center"/>
          </w:tcPr>
          <w:p w:rsidR="00987FF4" w:rsidRDefault="0064763D">
            <w:pPr>
              <w:pStyle w:val="3"/>
            </w:pPr>
            <w:r>
              <w:t>3</w:t>
            </w:r>
          </w:p>
        </w:tc>
        <w:tc>
          <w:tcPr>
            <w:tcW w:w="1191" w:type="dxa"/>
            <w:vAlign w:val="center"/>
          </w:tcPr>
          <w:p w:rsidR="00987FF4" w:rsidRDefault="0064763D">
            <w:pPr>
              <w:pStyle w:val="2"/>
            </w:pPr>
            <w:r>
              <w:t>22402</w:t>
            </w:r>
          </w:p>
        </w:tc>
        <w:tc>
          <w:tcPr>
            <w:tcW w:w="4535" w:type="dxa"/>
            <w:vAlign w:val="center"/>
          </w:tcPr>
          <w:p w:rsidR="00987FF4" w:rsidRDefault="0064763D">
            <w:pPr>
              <w:pStyle w:val="2"/>
            </w:pPr>
            <w:r>
              <w:t>消防救援事务</w:t>
            </w:r>
          </w:p>
        </w:tc>
        <w:tc>
          <w:tcPr>
            <w:tcW w:w="2551" w:type="dxa"/>
            <w:vAlign w:val="center"/>
          </w:tcPr>
          <w:p w:rsidR="00987FF4" w:rsidRDefault="0064763D">
            <w:pPr>
              <w:pStyle w:val="4"/>
            </w:pPr>
            <w:r>
              <w:t>445.78</w:t>
            </w:r>
          </w:p>
        </w:tc>
        <w:tc>
          <w:tcPr>
            <w:tcW w:w="2551" w:type="dxa"/>
            <w:vAlign w:val="center"/>
          </w:tcPr>
          <w:p w:rsidR="00987FF4" w:rsidRDefault="00987FF4">
            <w:pPr>
              <w:pStyle w:val="4"/>
            </w:pPr>
          </w:p>
        </w:tc>
        <w:tc>
          <w:tcPr>
            <w:tcW w:w="2551" w:type="dxa"/>
            <w:vAlign w:val="center"/>
          </w:tcPr>
          <w:p w:rsidR="00987FF4" w:rsidRDefault="0064763D">
            <w:pPr>
              <w:pStyle w:val="4"/>
            </w:pPr>
            <w:r>
              <w:t>445.78</w:t>
            </w:r>
          </w:p>
        </w:tc>
      </w:tr>
      <w:tr w:rsidR="00987FF4">
        <w:trPr>
          <w:trHeight w:val="369"/>
          <w:jc w:val="center"/>
        </w:trPr>
        <w:tc>
          <w:tcPr>
            <w:tcW w:w="850" w:type="dxa"/>
            <w:vAlign w:val="center"/>
          </w:tcPr>
          <w:p w:rsidR="00987FF4" w:rsidRDefault="0064763D">
            <w:pPr>
              <w:pStyle w:val="3"/>
            </w:pPr>
            <w:r>
              <w:t>4</w:t>
            </w:r>
          </w:p>
        </w:tc>
        <w:tc>
          <w:tcPr>
            <w:tcW w:w="1191" w:type="dxa"/>
            <w:vAlign w:val="center"/>
          </w:tcPr>
          <w:p w:rsidR="00987FF4" w:rsidRDefault="0064763D">
            <w:pPr>
              <w:pStyle w:val="2"/>
            </w:pPr>
            <w:r>
              <w:t>2240201</w:t>
            </w:r>
          </w:p>
        </w:tc>
        <w:tc>
          <w:tcPr>
            <w:tcW w:w="4535" w:type="dxa"/>
            <w:vAlign w:val="center"/>
          </w:tcPr>
          <w:p w:rsidR="00987FF4" w:rsidRDefault="0064763D">
            <w:pPr>
              <w:pStyle w:val="2"/>
            </w:pPr>
            <w:r>
              <w:t>行政运行</w:t>
            </w:r>
          </w:p>
        </w:tc>
        <w:tc>
          <w:tcPr>
            <w:tcW w:w="2551" w:type="dxa"/>
            <w:vAlign w:val="center"/>
          </w:tcPr>
          <w:p w:rsidR="00987FF4" w:rsidRDefault="0064763D">
            <w:pPr>
              <w:pStyle w:val="4"/>
            </w:pPr>
            <w:r>
              <w:t>445.78</w:t>
            </w:r>
          </w:p>
        </w:tc>
        <w:tc>
          <w:tcPr>
            <w:tcW w:w="2551" w:type="dxa"/>
            <w:vAlign w:val="center"/>
          </w:tcPr>
          <w:p w:rsidR="00987FF4" w:rsidRDefault="00987FF4">
            <w:pPr>
              <w:pStyle w:val="4"/>
            </w:pPr>
          </w:p>
        </w:tc>
        <w:tc>
          <w:tcPr>
            <w:tcW w:w="2551" w:type="dxa"/>
            <w:vAlign w:val="center"/>
          </w:tcPr>
          <w:p w:rsidR="00987FF4" w:rsidRDefault="0064763D">
            <w:pPr>
              <w:pStyle w:val="4"/>
            </w:pPr>
            <w:r>
              <w:t>445.78</w:t>
            </w:r>
          </w:p>
        </w:tc>
      </w:tr>
    </w:tbl>
    <w:p w:rsidR="00987FF4" w:rsidRDefault="00987FF4">
      <w:pPr>
        <w:sectPr w:rsidR="00987FF4">
          <w:pgSz w:w="16840" w:h="11900" w:orient="landscape"/>
          <w:pgMar w:top="1361" w:right="1020" w:bottom="1134" w:left="1020" w:header="720" w:footer="720" w:gutter="0"/>
          <w:cols w:space="720"/>
        </w:sectPr>
      </w:pPr>
    </w:p>
    <w:p w:rsidR="00987FF4" w:rsidRDefault="0064763D">
      <w:pPr>
        <w:jc w:val="center"/>
        <w:outlineLvl w:val="1"/>
      </w:pPr>
      <w:bookmarkStart w:id="11" w:name="_Toc_2_2_0000000006"/>
      <w:bookmarkStart w:id="12" w:name="tz_0001_0006"/>
      <w:bookmarkEnd w:id="12"/>
      <w:r>
        <w:rPr>
          <w:rFonts w:ascii="方正小标宋_GBK" w:eastAsia="方正小标宋_GBK" w:hAnsi="方正小标宋_GBK" w:cs="方正小标宋_GBK"/>
          <w:color w:val="000000"/>
          <w:sz w:val="36"/>
        </w:rPr>
        <w:lastRenderedPageBreak/>
        <w:t>部门预算一般公共预算财政拨款基本支出表</w:t>
      </w:r>
      <w:bookmarkEnd w:id="1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6C63C4" w:rsidTr="006C63C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87FF4" w:rsidRDefault="0064763D">
            <w:pPr>
              <w:pStyle w:val="20"/>
            </w:pPr>
            <w:r>
              <w:t>335廊坊市广阳区消防救援大队</w:t>
            </w:r>
          </w:p>
        </w:tc>
        <w:tc>
          <w:tcPr>
            <w:tcW w:w="2551" w:type="dxa"/>
            <w:tcBorders>
              <w:top w:val="single" w:sz="6" w:space="0" w:color="FFFFFF"/>
              <w:left w:val="single" w:sz="6" w:space="0" w:color="FFFFFF"/>
              <w:right w:val="single" w:sz="6" w:space="0" w:color="FFFFFF"/>
            </w:tcBorders>
            <w:vAlign w:val="center"/>
          </w:tcPr>
          <w:p w:rsidR="00987FF4" w:rsidRDefault="0064763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87FF4" w:rsidRDefault="0064763D">
            <w:pPr>
              <w:pStyle w:val="22"/>
            </w:pPr>
            <w:r>
              <w:t>单位：万元</w:t>
            </w:r>
          </w:p>
        </w:tc>
      </w:tr>
      <w:tr w:rsidR="006C63C4" w:rsidTr="006C63C4">
        <w:trPr>
          <w:trHeight w:val="369"/>
          <w:tblHeader/>
          <w:jc w:val="center"/>
        </w:trPr>
        <w:tc>
          <w:tcPr>
            <w:tcW w:w="850" w:type="dxa"/>
            <w:vMerge w:val="restart"/>
            <w:vAlign w:val="center"/>
          </w:tcPr>
          <w:p w:rsidR="00987FF4" w:rsidRDefault="0064763D">
            <w:pPr>
              <w:pStyle w:val="1"/>
            </w:pPr>
            <w:r>
              <w:t>序号</w:t>
            </w:r>
          </w:p>
        </w:tc>
        <w:tc>
          <w:tcPr>
            <w:tcW w:w="5726" w:type="dxa"/>
            <w:gridSpan w:val="2"/>
            <w:vAlign w:val="center"/>
          </w:tcPr>
          <w:p w:rsidR="00987FF4" w:rsidRDefault="0064763D">
            <w:pPr>
              <w:pStyle w:val="1"/>
            </w:pPr>
            <w:r>
              <w:t>支出部门经济分类科目</w:t>
            </w:r>
          </w:p>
        </w:tc>
        <w:tc>
          <w:tcPr>
            <w:tcW w:w="7654" w:type="dxa"/>
            <w:gridSpan w:val="3"/>
            <w:vAlign w:val="center"/>
          </w:tcPr>
          <w:p w:rsidR="00987FF4" w:rsidRDefault="0064763D">
            <w:pPr>
              <w:pStyle w:val="1"/>
            </w:pPr>
            <w:r>
              <w:t>一般公共预算基本支出</w:t>
            </w:r>
          </w:p>
        </w:tc>
      </w:tr>
      <w:tr w:rsidR="00987FF4">
        <w:trPr>
          <w:trHeight w:val="369"/>
          <w:tblHeader/>
          <w:jc w:val="center"/>
        </w:trPr>
        <w:tc>
          <w:tcPr>
            <w:tcW w:w="850" w:type="dxa"/>
            <w:vMerge/>
          </w:tcPr>
          <w:p w:rsidR="00987FF4" w:rsidRDefault="00987FF4"/>
        </w:tc>
        <w:tc>
          <w:tcPr>
            <w:tcW w:w="1191" w:type="dxa"/>
            <w:vAlign w:val="center"/>
          </w:tcPr>
          <w:p w:rsidR="00987FF4" w:rsidRDefault="0064763D">
            <w:pPr>
              <w:pStyle w:val="1"/>
            </w:pPr>
            <w:r>
              <w:t>科目编码</w:t>
            </w:r>
          </w:p>
        </w:tc>
        <w:tc>
          <w:tcPr>
            <w:tcW w:w="4535" w:type="dxa"/>
            <w:vAlign w:val="center"/>
          </w:tcPr>
          <w:p w:rsidR="00987FF4" w:rsidRDefault="0064763D">
            <w:pPr>
              <w:pStyle w:val="1"/>
            </w:pPr>
            <w:r>
              <w:t>科目名称</w:t>
            </w:r>
          </w:p>
        </w:tc>
        <w:tc>
          <w:tcPr>
            <w:tcW w:w="2551" w:type="dxa"/>
            <w:vAlign w:val="center"/>
          </w:tcPr>
          <w:p w:rsidR="00987FF4" w:rsidRDefault="0064763D">
            <w:pPr>
              <w:pStyle w:val="1"/>
            </w:pPr>
            <w:r>
              <w:t>合计</w:t>
            </w:r>
          </w:p>
        </w:tc>
        <w:tc>
          <w:tcPr>
            <w:tcW w:w="2551" w:type="dxa"/>
            <w:vAlign w:val="center"/>
          </w:tcPr>
          <w:p w:rsidR="00987FF4" w:rsidRDefault="0064763D">
            <w:pPr>
              <w:pStyle w:val="1"/>
            </w:pPr>
            <w:r>
              <w:t>人员经费</w:t>
            </w:r>
          </w:p>
        </w:tc>
        <w:tc>
          <w:tcPr>
            <w:tcW w:w="2551" w:type="dxa"/>
            <w:vAlign w:val="center"/>
          </w:tcPr>
          <w:p w:rsidR="00987FF4" w:rsidRDefault="0064763D">
            <w:pPr>
              <w:pStyle w:val="1"/>
            </w:pPr>
            <w:r>
              <w:t>公用经费</w:t>
            </w:r>
          </w:p>
        </w:tc>
      </w:tr>
      <w:tr w:rsidR="00987FF4">
        <w:trPr>
          <w:trHeight w:val="369"/>
          <w:tblHeader/>
          <w:jc w:val="center"/>
        </w:trPr>
        <w:tc>
          <w:tcPr>
            <w:tcW w:w="850" w:type="dxa"/>
            <w:vAlign w:val="center"/>
          </w:tcPr>
          <w:p w:rsidR="00987FF4" w:rsidRDefault="0064763D">
            <w:pPr>
              <w:pStyle w:val="1"/>
            </w:pPr>
            <w:r>
              <w:t>栏次</w:t>
            </w:r>
          </w:p>
        </w:tc>
        <w:tc>
          <w:tcPr>
            <w:tcW w:w="1191" w:type="dxa"/>
            <w:vAlign w:val="center"/>
          </w:tcPr>
          <w:p w:rsidR="00987FF4" w:rsidRDefault="0064763D">
            <w:pPr>
              <w:pStyle w:val="1"/>
            </w:pPr>
            <w:r>
              <w:t>1</w:t>
            </w:r>
          </w:p>
        </w:tc>
        <w:tc>
          <w:tcPr>
            <w:tcW w:w="4535" w:type="dxa"/>
            <w:vAlign w:val="center"/>
          </w:tcPr>
          <w:p w:rsidR="00987FF4" w:rsidRDefault="0064763D">
            <w:pPr>
              <w:pStyle w:val="1"/>
            </w:pPr>
            <w:r>
              <w:t>2</w:t>
            </w:r>
          </w:p>
        </w:tc>
        <w:tc>
          <w:tcPr>
            <w:tcW w:w="2551" w:type="dxa"/>
            <w:vAlign w:val="center"/>
          </w:tcPr>
          <w:p w:rsidR="00987FF4" w:rsidRDefault="0064763D">
            <w:pPr>
              <w:pStyle w:val="1"/>
            </w:pPr>
            <w:r>
              <w:t>3</w:t>
            </w:r>
          </w:p>
        </w:tc>
        <w:tc>
          <w:tcPr>
            <w:tcW w:w="2551" w:type="dxa"/>
            <w:vAlign w:val="center"/>
          </w:tcPr>
          <w:p w:rsidR="00987FF4" w:rsidRDefault="0064763D">
            <w:pPr>
              <w:pStyle w:val="1"/>
            </w:pPr>
            <w:r>
              <w:t>4</w:t>
            </w:r>
          </w:p>
        </w:tc>
        <w:tc>
          <w:tcPr>
            <w:tcW w:w="2551" w:type="dxa"/>
            <w:vAlign w:val="center"/>
          </w:tcPr>
          <w:p w:rsidR="00987FF4" w:rsidRDefault="0064763D">
            <w:pPr>
              <w:pStyle w:val="1"/>
            </w:pPr>
            <w:r>
              <w:t>5</w:t>
            </w:r>
          </w:p>
        </w:tc>
      </w:tr>
      <w:tr w:rsidR="00987FF4">
        <w:trPr>
          <w:trHeight w:val="369"/>
          <w:jc w:val="center"/>
        </w:trPr>
        <w:tc>
          <w:tcPr>
            <w:tcW w:w="850" w:type="dxa"/>
            <w:vAlign w:val="center"/>
          </w:tcPr>
          <w:p w:rsidR="00987FF4" w:rsidRDefault="00987FF4">
            <w:pPr>
              <w:pStyle w:val="3"/>
            </w:pPr>
          </w:p>
        </w:tc>
        <w:tc>
          <w:tcPr>
            <w:tcW w:w="1191" w:type="dxa"/>
            <w:vAlign w:val="center"/>
          </w:tcPr>
          <w:p w:rsidR="00987FF4" w:rsidRDefault="00987FF4">
            <w:pPr>
              <w:pStyle w:val="2"/>
            </w:pPr>
          </w:p>
        </w:tc>
        <w:tc>
          <w:tcPr>
            <w:tcW w:w="4535" w:type="dxa"/>
            <w:vAlign w:val="center"/>
          </w:tcPr>
          <w:p w:rsidR="00987FF4" w:rsidRDefault="00987FF4">
            <w:pPr>
              <w:pStyle w:val="2"/>
            </w:pPr>
          </w:p>
        </w:tc>
        <w:tc>
          <w:tcPr>
            <w:tcW w:w="2551" w:type="dxa"/>
            <w:vAlign w:val="center"/>
          </w:tcPr>
          <w:p w:rsidR="00987FF4" w:rsidRDefault="00987FF4">
            <w:pPr>
              <w:pStyle w:val="4"/>
            </w:pPr>
          </w:p>
        </w:tc>
        <w:tc>
          <w:tcPr>
            <w:tcW w:w="2551" w:type="dxa"/>
            <w:vAlign w:val="center"/>
          </w:tcPr>
          <w:p w:rsidR="00987FF4" w:rsidRDefault="00987FF4">
            <w:pPr>
              <w:pStyle w:val="4"/>
            </w:pPr>
          </w:p>
        </w:tc>
        <w:tc>
          <w:tcPr>
            <w:tcW w:w="2551" w:type="dxa"/>
            <w:vAlign w:val="center"/>
          </w:tcPr>
          <w:p w:rsidR="00987FF4" w:rsidRDefault="00987FF4">
            <w:pPr>
              <w:pStyle w:val="4"/>
            </w:pPr>
          </w:p>
        </w:tc>
      </w:tr>
    </w:tbl>
    <w:p w:rsidR="00987FF4" w:rsidRDefault="0064763D">
      <w:pPr>
        <w:ind w:firstLine="420"/>
        <w:sectPr w:rsidR="00987FF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注：无一般公共预算财政拨款基本支出预算，空表列示。</w:t>
      </w:r>
    </w:p>
    <w:p w:rsidR="00987FF4" w:rsidRDefault="0064763D">
      <w:pPr>
        <w:jc w:val="center"/>
        <w:outlineLvl w:val="1"/>
      </w:pPr>
      <w:bookmarkStart w:id="13" w:name="_Toc_2_2_0000000007"/>
      <w:bookmarkStart w:id="14" w:name="tz_0001_0007"/>
      <w:bookmarkEnd w:id="14"/>
      <w:r>
        <w:rPr>
          <w:rFonts w:ascii="方正小标宋_GBK" w:eastAsia="方正小标宋_GBK" w:hAnsi="方正小标宋_GBK" w:cs="方正小标宋_GBK"/>
          <w:color w:val="000000"/>
          <w:sz w:val="36"/>
        </w:rPr>
        <w:lastRenderedPageBreak/>
        <w:t>部门预算政府基金预算财政拨款支出表</w:t>
      </w:r>
      <w:bookmarkEnd w:id="1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C63C4" w:rsidTr="006C63C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87FF4" w:rsidRDefault="0064763D">
            <w:pPr>
              <w:pStyle w:val="20"/>
            </w:pPr>
            <w:r>
              <w:t>335廊坊市广阳区消防救援大队</w:t>
            </w:r>
          </w:p>
        </w:tc>
        <w:tc>
          <w:tcPr>
            <w:tcW w:w="2551" w:type="dxa"/>
            <w:tcBorders>
              <w:top w:val="single" w:sz="6" w:space="0" w:color="FFFFFF"/>
              <w:left w:val="single" w:sz="6" w:space="0" w:color="FFFFFF"/>
              <w:right w:val="single" w:sz="6" w:space="0" w:color="FFFFFF"/>
            </w:tcBorders>
            <w:vAlign w:val="center"/>
          </w:tcPr>
          <w:p w:rsidR="00987FF4" w:rsidRDefault="0064763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87FF4" w:rsidRDefault="0064763D">
            <w:pPr>
              <w:pStyle w:val="22"/>
            </w:pPr>
            <w:r>
              <w:t>单位：万元</w:t>
            </w:r>
          </w:p>
        </w:tc>
      </w:tr>
      <w:tr w:rsidR="006C63C4" w:rsidTr="006C63C4">
        <w:trPr>
          <w:trHeight w:val="369"/>
          <w:tblHeader/>
          <w:jc w:val="center"/>
        </w:trPr>
        <w:tc>
          <w:tcPr>
            <w:tcW w:w="850" w:type="dxa"/>
            <w:vMerge w:val="restart"/>
            <w:vAlign w:val="center"/>
          </w:tcPr>
          <w:p w:rsidR="00987FF4" w:rsidRDefault="0064763D">
            <w:pPr>
              <w:pStyle w:val="1"/>
            </w:pPr>
            <w:r>
              <w:t>序号</w:t>
            </w:r>
          </w:p>
        </w:tc>
        <w:tc>
          <w:tcPr>
            <w:tcW w:w="5726" w:type="dxa"/>
            <w:gridSpan w:val="2"/>
            <w:vAlign w:val="center"/>
          </w:tcPr>
          <w:p w:rsidR="00987FF4" w:rsidRDefault="0064763D">
            <w:pPr>
              <w:pStyle w:val="1"/>
            </w:pPr>
            <w:r>
              <w:t>功能分类科目</w:t>
            </w:r>
          </w:p>
        </w:tc>
        <w:tc>
          <w:tcPr>
            <w:tcW w:w="2551" w:type="dxa"/>
            <w:vMerge w:val="restart"/>
            <w:vAlign w:val="center"/>
          </w:tcPr>
          <w:p w:rsidR="00987FF4" w:rsidRDefault="0064763D">
            <w:pPr>
              <w:pStyle w:val="1"/>
            </w:pPr>
            <w:r>
              <w:t>合计</w:t>
            </w:r>
          </w:p>
        </w:tc>
        <w:tc>
          <w:tcPr>
            <w:tcW w:w="2551" w:type="dxa"/>
            <w:vMerge w:val="restart"/>
            <w:vAlign w:val="center"/>
          </w:tcPr>
          <w:p w:rsidR="00987FF4" w:rsidRDefault="0064763D">
            <w:pPr>
              <w:pStyle w:val="1"/>
            </w:pPr>
            <w:r>
              <w:t>基本支出</w:t>
            </w:r>
          </w:p>
        </w:tc>
        <w:tc>
          <w:tcPr>
            <w:tcW w:w="2551" w:type="dxa"/>
            <w:vMerge w:val="restart"/>
            <w:vAlign w:val="center"/>
          </w:tcPr>
          <w:p w:rsidR="00987FF4" w:rsidRDefault="0064763D">
            <w:pPr>
              <w:pStyle w:val="1"/>
            </w:pPr>
            <w:r>
              <w:t>项目支出</w:t>
            </w:r>
          </w:p>
        </w:tc>
      </w:tr>
      <w:tr w:rsidR="00987FF4">
        <w:trPr>
          <w:trHeight w:val="369"/>
          <w:tblHeader/>
          <w:jc w:val="center"/>
        </w:trPr>
        <w:tc>
          <w:tcPr>
            <w:tcW w:w="850" w:type="dxa"/>
            <w:vMerge/>
          </w:tcPr>
          <w:p w:rsidR="00987FF4" w:rsidRDefault="00987FF4"/>
        </w:tc>
        <w:tc>
          <w:tcPr>
            <w:tcW w:w="1191" w:type="dxa"/>
            <w:vAlign w:val="center"/>
          </w:tcPr>
          <w:p w:rsidR="00987FF4" w:rsidRDefault="0064763D">
            <w:pPr>
              <w:pStyle w:val="1"/>
            </w:pPr>
            <w:r>
              <w:t>科目编码</w:t>
            </w:r>
          </w:p>
        </w:tc>
        <w:tc>
          <w:tcPr>
            <w:tcW w:w="4535" w:type="dxa"/>
            <w:vAlign w:val="center"/>
          </w:tcPr>
          <w:p w:rsidR="00987FF4" w:rsidRDefault="0064763D">
            <w:pPr>
              <w:pStyle w:val="1"/>
            </w:pPr>
            <w:r>
              <w:t>科目名称</w:t>
            </w:r>
          </w:p>
        </w:tc>
        <w:tc>
          <w:tcPr>
            <w:tcW w:w="2551" w:type="dxa"/>
            <w:vMerge/>
          </w:tcPr>
          <w:p w:rsidR="00987FF4" w:rsidRDefault="00987FF4"/>
        </w:tc>
        <w:tc>
          <w:tcPr>
            <w:tcW w:w="2551" w:type="dxa"/>
            <w:vMerge/>
          </w:tcPr>
          <w:p w:rsidR="00987FF4" w:rsidRDefault="00987FF4"/>
        </w:tc>
        <w:tc>
          <w:tcPr>
            <w:tcW w:w="2551" w:type="dxa"/>
            <w:vMerge/>
          </w:tcPr>
          <w:p w:rsidR="00987FF4" w:rsidRDefault="00987FF4"/>
        </w:tc>
      </w:tr>
      <w:tr w:rsidR="00987FF4">
        <w:trPr>
          <w:trHeight w:val="369"/>
          <w:tblHeader/>
          <w:jc w:val="center"/>
        </w:trPr>
        <w:tc>
          <w:tcPr>
            <w:tcW w:w="850" w:type="dxa"/>
            <w:vAlign w:val="center"/>
          </w:tcPr>
          <w:p w:rsidR="00987FF4" w:rsidRDefault="0064763D">
            <w:pPr>
              <w:pStyle w:val="1"/>
            </w:pPr>
            <w:r>
              <w:t>栏次</w:t>
            </w:r>
          </w:p>
        </w:tc>
        <w:tc>
          <w:tcPr>
            <w:tcW w:w="1191" w:type="dxa"/>
            <w:vAlign w:val="center"/>
          </w:tcPr>
          <w:p w:rsidR="00987FF4" w:rsidRDefault="0064763D">
            <w:pPr>
              <w:pStyle w:val="1"/>
            </w:pPr>
            <w:r>
              <w:t>1</w:t>
            </w:r>
          </w:p>
        </w:tc>
        <w:tc>
          <w:tcPr>
            <w:tcW w:w="4535" w:type="dxa"/>
            <w:vAlign w:val="center"/>
          </w:tcPr>
          <w:p w:rsidR="00987FF4" w:rsidRDefault="0064763D">
            <w:pPr>
              <w:pStyle w:val="1"/>
            </w:pPr>
            <w:r>
              <w:t>2</w:t>
            </w:r>
          </w:p>
        </w:tc>
        <w:tc>
          <w:tcPr>
            <w:tcW w:w="2551" w:type="dxa"/>
            <w:vAlign w:val="center"/>
          </w:tcPr>
          <w:p w:rsidR="00987FF4" w:rsidRDefault="0064763D">
            <w:pPr>
              <w:pStyle w:val="1"/>
            </w:pPr>
            <w:r>
              <w:t>3</w:t>
            </w:r>
          </w:p>
        </w:tc>
        <w:tc>
          <w:tcPr>
            <w:tcW w:w="2551" w:type="dxa"/>
            <w:vAlign w:val="center"/>
          </w:tcPr>
          <w:p w:rsidR="00987FF4" w:rsidRDefault="0064763D">
            <w:pPr>
              <w:pStyle w:val="1"/>
            </w:pPr>
            <w:r>
              <w:t>4</w:t>
            </w:r>
          </w:p>
        </w:tc>
        <w:tc>
          <w:tcPr>
            <w:tcW w:w="2551" w:type="dxa"/>
            <w:vAlign w:val="center"/>
          </w:tcPr>
          <w:p w:rsidR="00987FF4" w:rsidRDefault="0064763D">
            <w:pPr>
              <w:pStyle w:val="1"/>
            </w:pPr>
            <w:r>
              <w:t>5</w:t>
            </w:r>
          </w:p>
        </w:tc>
      </w:tr>
      <w:tr w:rsidR="00987FF4">
        <w:trPr>
          <w:trHeight w:val="369"/>
          <w:jc w:val="center"/>
        </w:trPr>
        <w:tc>
          <w:tcPr>
            <w:tcW w:w="850" w:type="dxa"/>
            <w:vAlign w:val="center"/>
          </w:tcPr>
          <w:p w:rsidR="00987FF4" w:rsidRDefault="00987FF4">
            <w:pPr>
              <w:pStyle w:val="3"/>
            </w:pPr>
          </w:p>
        </w:tc>
        <w:tc>
          <w:tcPr>
            <w:tcW w:w="1191" w:type="dxa"/>
            <w:vAlign w:val="center"/>
          </w:tcPr>
          <w:p w:rsidR="00987FF4" w:rsidRDefault="00987FF4">
            <w:pPr>
              <w:pStyle w:val="2"/>
            </w:pPr>
          </w:p>
        </w:tc>
        <w:tc>
          <w:tcPr>
            <w:tcW w:w="4535" w:type="dxa"/>
            <w:vAlign w:val="center"/>
          </w:tcPr>
          <w:p w:rsidR="00987FF4" w:rsidRDefault="00987FF4">
            <w:pPr>
              <w:pStyle w:val="2"/>
            </w:pPr>
          </w:p>
        </w:tc>
        <w:tc>
          <w:tcPr>
            <w:tcW w:w="2551" w:type="dxa"/>
            <w:vAlign w:val="center"/>
          </w:tcPr>
          <w:p w:rsidR="00987FF4" w:rsidRDefault="00987FF4">
            <w:pPr>
              <w:pStyle w:val="4"/>
            </w:pPr>
          </w:p>
        </w:tc>
        <w:tc>
          <w:tcPr>
            <w:tcW w:w="2551" w:type="dxa"/>
            <w:vAlign w:val="center"/>
          </w:tcPr>
          <w:p w:rsidR="00987FF4" w:rsidRDefault="00987FF4">
            <w:pPr>
              <w:pStyle w:val="4"/>
            </w:pPr>
          </w:p>
        </w:tc>
        <w:tc>
          <w:tcPr>
            <w:tcW w:w="2551" w:type="dxa"/>
            <w:vAlign w:val="center"/>
          </w:tcPr>
          <w:p w:rsidR="00987FF4" w:rsidRDefault="00987FF4">
            <w:pPr>
              <w:pStyle w:val="4"/>
            </w:pPr>
          </w:p>
        </w:tc>
      </w:tr>
    </w:tbl>
    <w:p w:rsidR="00987FF4" w:rsidRDefault="0064763D">
      <w:pPr>
        <w:ind w:firstLine="420"/>
        <w:sectPr w:rsidR="00987FF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87FF4" w:rsidRDefault="0064763D">
      <w:pPr>
        <w:jc w:val="center"/>
        <w:outlineLvl w:val="1"/>
      </w:pPr>
      <w:bookmarkStart w:id="15" w:name="_Toc_2_2_0000000008"/>
      <w:bookmarkStart w:id="16" w:name="tz_0001_0008"/>
      <w:bookmarkEnd w:id="16"/>
      <w:r>
        <w:rPr>
          <w:rFonts w:ascii="方正小标宋_GBK" w:eastAsia="方正小标宋_GBK" w:hAnsi="方正小标宋_GBK" w:cs="方正小标宋_GBK"/>
          <w:color w:val="000000"/>
          <w:sz w:val="36"/>
        </w:rPr>
        <w:lastRenderedPageBreak/>
        <w:t>部门预算国有资本经营预算财政拨款支出表</w:t>
      </w:r>
      <w:bookmarkEnd w:id="1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C63C4" w:rsidTr="006C63C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87FF4" w:rsidRDefault="0064763D">
            <w:pPr>
              <w:pStyle w:val="20"/>
            </w:pPr>
            <w:r>
              <w:t>335廊坊市广阳区消防救援大队</w:t>
            </w:r>
          </w:p>
        </w:tc>
        <w:tc>
          <w:tcPr>
            <w:tcW w:w="2551" w:type="dxa"/>
            <w:tcBorders>
              <w:top w:val="single" w:sz="6" w:space="0" w:color="FFFFFF"/>
              <w:left w:val="single" w:sz="6" w:space="0" w:color="FFFFFF"/>
              <w:right w:val="single" w:sz="6" w:space="0" w:color="FFFFFF"/>
            </w:tcBorders>
            <w:vAlign w:val="center"/>
          </w:tcPr>
          <w:p w:rsidR="00987FF4" w:rsidRDefault="0064763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87FF4" w:rsidRDefault="0064763D">
            <w:pPr>
              <w:pStyle w:val="22"/>
            </w:pPr>
            <w:r>
              <w:t>单位：万元</w:t>
            </w:r>
          </w:p>
        </w:tc>
      </w:tr>
      <w:tr w:rsidR="006C63C4" w:rsidTr="006C63C4">
        <w:trPr>
          <w:trHeight w:val="369"/>
          <w:tblHeader/>
          <w:jc w:val="center"/>
        </w:trPr>
        <w:tc>
          <w:tcPr>
            <w:tcW w:w="850" w:type="dxa"/>
            <w:vMerge w:val="restart"/>
            <w:vAlign w:val="center"/>
          </w:tcPr>
          <w:p w:rsidR="00987FF4" w:rsidRDefault="0064763D">
            <w:pPr>
              <w:pStyle w:val="1"/>
            </w:pPr>
            <w:r>
              <w:t>序号</w:t>
            </w:r>
          </w:p>
        </w:tc>
        <w:tc>
          <w:tcPr>
            <w:tcW w:w="5726" w:type="dxa"/>
            <w:gridSpan w:val="2"/>
            <w:vAlign w:val="center"/>
          </w:tcPr>
          <w:p w:rsidR="00987FF4" w:rsidRDefault="0064763D">
            <w:pPr>
              <w:pStyle w:val="1"/>
            </w:pPr>
            <w:r>
              <w:t>功能分类科目</w:t>
            </w:r>
          </w:p>
        </w:tc>
        <w:tc>
          <w:tcPr>
            <w:tcW w:w="2551" w:type="dxa"/>
            <w:vMerge w:val="restart"/>
            <w:vAlign w:val="center"/>
          </w:tcPr>
          <w:p w:rsidR="00987FF4" w:rsidRDefault="0064763D">
            <w:pPr>
              <w:pStyle w:val="1"/>
            </w:pPr>
            <w:r>
              <w:t>合计</w:t>
            </w:r>
          </w:p>
        </w:tc>
        <w:tc>
          <w:tcPr>
            <w:tcW w:w="2551" w:type="dxa"/>
            <w:vMerge w:val="restart"/>
            <w:vAlign w:val="center"/>
          </w:tcPr>
          <w:p w:rsidR="00987FF4" w:rsidRDefault="0064763D">
            <w:pPr>
              <w:pStyle w:val="1"/>
            </w:pPr>
            <w:r>
              <w:t>基本支出</w:t>
            </w:r>
          </w:p>
        </w:tc>
        <w:tc>
          <w:tcPr>
            <w:tcW w:w="2551" w:type="dxa"/>
            <w:vMerge w:val="restart"/>
            <w:vAlign w:val="center"/>
          </w:tcPr>
          <w:p w:rsidR="00987FF4" w:rsidRDefault="0064763D">
            <w:pPr>
              <w:pStyle w:val="1"/>
            </w:pPr>
            <w:r>
              <w:t>项目支出</w:t>
            </w:r>
          </w:p>
        </w:tc>
      </w:tr>
      <w:tr w:rsidR="00987FF4">
        <w:trPr>
          <w:trHeight w:val="369"/>
          <w:tblHeader/>
          <w:jc w:val="center"/>
        </w:trPr>
        <w:tc>
          <w:tcPr>
            <w:tcW w:w="850" w:type="dxa"/>
            <w:vMerge/>
          </w:tcPr>
          <w:p w:rsidR="00987FF4" w:rsidRDefault="00987FF4"/>
        </w:tc>
        <w:tc>
          <w:tcPr>
            <w:tcW w:w="1191" w:type="dxa"/>
            <w:vAlign w:val="center"/>
          </w:tcPr>
          <w:p w:rsidR="00987FF4" w:rsidRDefault="0064763D">
            <w:pPr>
              <w:pStyle w:val="1"/>
            </w:pPr>
            <w:r>
              <w:t>科目编码</w:t>
            </w:r>
          </w:p>
        </w:tc>
        <w:tc>
          <w:tcPr>
            <w:tcW w:w="4535" w:type="dxa"/>
            <w:vAlign w:val="center"/>
          </w:tcPr>
          <w:p w:rsidR="00987FF4" w:rsidRDefault="0064763D">
            <w:pPr>
              <w:pStyle w:val="1"/>
            </w:pPr>
            <w:r>
              <w:t>科目名称</w:t>
            </w:r>
          </w:p>
        </w:tc>
        <w:tc>
          <w:tcPr>
            <w:tcW w:w="2551" w:type="dxa"/>
            <w:vMerge/>
          </w:tcPr>
          <w:p w:rsidR="00987FF4" w:rsidRDefault="00987FF4"/>
        </w:tc>
        <w:tc>
          <w:tcPr>
            <w:tcW w:w="2551" w:type="dxa"/>
            <w:vMerge/>
          </w:tcPr>
          <w:p w:rsidR="00987FF4" w:rsidRDefault="00987FF4"/>
        </w:tc>
        <w:tc>
          <w:tcPr>
            <w:tcW w:w="2551" w:type="dxa"/>
            <w:vMerge/>
          </w:tcPr>
          <w:p w:rsidR="00987FF4" w:rsidRDefault="00987FF4"/>
        </w:tc>
      </w:tr>
      <w:tr w:rsidR="00987FF4">
        <w:trPr>
          <w:trHeight w:val="369"/>
          <w:tblHeader/>
          <w:jc w:val="center"/>
        </w:trPr>
        <w:tc>
          <w:tcPr>
            <w:tcW w:w="850" w:type="dxa"/>
            <w:vAlign w:val="center"/>
          </w:tcPr>
          <w:p w:rsidR="00987FF4" w:rsidRDefault="0064763D">
            <w:pPr>
              <w:pStyle w:val="1"/>
            </w:pPr>
            <w:r>
              <w:t>栏次</w:t>
            </w:r>
          </w:p>
        </w:tc>
        <w:tc>
          <w:tcPr>
            <w:tcW w:w="1191" w:type="dxa"/>
            <w:vAlign w:val="center"/>
          </w:tcPr>
          <w:p w:rsidR="00987FF4" w:rsidRDefault="0064763D">
            <w:pPr>
              <w:pStyle w:val="1"/>
            </w:pPr>
            <w:r>
              <w:t>1</w:t>
            </w:r>
          </w:p>
        </w:tc>
        <w:tc>
          <w:tcPr>
            <w:tcW w:w="4535" w:type="dxa"/>
            <w:vAlign w:val="center"/>
          </w:tcPr>
          <w:p w:rsidR="00987FF4" w:rsidRDefault="0064763D">
            <w:pPr>
              <w:pStyle w:val="1"/>
            </w:pPr>
            <w:r>
              <w:t>2</w:t>
            </w:r>
          </w:p>
        </w:tc>
        <w:tc>
          <w:tcPr>
            <w:tcW w:w="2551" w:type="dxa"/>
            <w:vAlign w:val="center"/>
          </w:tcPr>
          <w:p w:rsidR="00987FF4" w:rsidRDefault="0064763D">
            <w:pPr>
              <w:pStyle w:val="1"/>
            </w:pPr>
            <w:r>
              <w:t>3</w:t>
            </w:r>
          </w:p>
        </w:tc>
        <w:tc>
          <w:tcPr>
            <w:tcW w:w="2551" w:type="dxa"/>
            <w:vAlign w:val="center"/>
          </w:tcPr>
          <w:p w:rsidR="00987FF4" w:rsidRDefault="0064763D">
            <w:pPr>
              <w:pStyle w:val="1"/>
            </w:pPr>
            <w:r>
              <w:t>4</w:t>
            </w:r>
          </w:p>
        </w:tc>
        <w:tc>
          <w:tcPr>
            <w:tcW w:w="2551" w:type="dxa"/>
            <w:vAlign w:val="center"/>
          </w:tcPr>
          <w:p w:rsidR="00987FF4" w:rsidRDefault="0064763D">
            <w:pPr>
              <w:pStyle w:val="1"/>
            </w:pPr>
            <w:r>
              <w:t>5</w:t>
            </w:r>
          </w:p>
        </w:tc>
      </w:tr>
      <w:tr w:rsidR="00987FF4">
        <w:trPr>
          <w:trHeight w:val="369"/>
          <w:jc w:val="center"/>
        </w:trPr>
        <w:tc>
          <w:tcPr>
            <w:tcW w:w="850" w:type="dxa"/>
            <w:vAlign w:val="center"/>
          </w:tcPr>
          <w:p w:rsidR="00987FF4" w:rsidRDefault="00987FF4">
            <w:pPr>
              <w:pStyle w:val="3"/>
            </w:pPr>
          </w:p>
        </w:tc>
        <w:tc>
          <w:tcPr>
            <w:tcW w:w="1191" w:type="dxa"/>
            <w:vAlign w:val="center"/>
          </w:tcPr>
          <w:p w:rsidR="00987FF4" w:rsidRDefault="00987FF4">
            <w:pPr>
              <w:pStyle w:val="2"/>
            </w:pPr>
          </w:p>
        </w:tc>
        <w:tc>
          <w:tcPr>
            <w:tcW w:w="4535" w:type="dxa"/>
            <w:vAlign w:val="center"/>
          </w:tcPr>
          <w:p w:rsidR="00987FF4" w:rsidRDefault="00987FF4">
            <w:pPr>
              <w:pStyle w:val="2"/>
            </w:pPr>
          </w:p>
        </w:tc>
        <w:tc>
          <w:tcPr>
            <w:tcW w:w="2551" w:type="dxa"/>
            <w:vAlign w:val="center"/>
          </w:tcPr>
          <w:p w:rsidR="00987FF4" w:rsidRDefault="00987FF4">
            <w:pPr>
              <w:pStyle w:val="4"/>
            </w:pPr>
          </w:p>
        </w:tc>
        <w:tc>
          <w:tcPr>
            <w:tcW w:w="2551" w:type="dxa"/>
            <w:vAlign w:val="center"/>
          </w:tcPr>
          <w:p w:rsidR="00987FF4" w:rsidRDefault="00987FF4">
            <w:pPr>
              <w:pStyle w:val="4"/>
            </w:pPr>
          </w:p>
        </w:tc>
        <w:tc>
          <w:tcPr>
            <w:tcW w:w="2551" w:type="dxa"/>
            <w:vAlign w:val="center"/>
          </w:tcPr>
          <w:p w:rsidR="00987FF4" w:rsidRDefault="00987FF4">
            <w:pPr>
              <w:pStyle w:val="4"/>
            </w:pPr>
          </w:p>
        </w:tc>
      </w:tr>
    </w:tbl>
    <w:p w:rsidR="00987FF4" w:rsidRDefault="0064763D">
      <w:pPr>
        <w:ind w:firstLine="420"/>
        <w:sectPr w:rsidR="00987FF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87FF4" w:rsidRDefault="0064763D">
      <w:pPr>
        <w:jc w:val="center"/>
        <w:outlineLvl w:val="1"/>
      </w:pPr>
      <w:bookmarkStart w:id="17" w:name="_Toc_2_2_0000000009"/>
      <w:bookmarkStart w:id="18" w:name="tz_0001_0009"/>
      <w:bookmarkEnd w:id="18"/>
      <w:r>
        <w:rPr>
          <w:rFonts w:ascii="方正小标宋_GBK" w:eastAsia="方正小标宋_GBK" w:hAnsi="方正小标宋_GBK" w:cs="方正小标宋_GBK"/>
          <w:color w:val="000000"/>
          <w:sz w:val="36"/>
        </w:rPr>
        <w:lastRenderedPageBreak/>
        <w:t>部门预算财政拨款“三公”经费支出表</w:t>
      </w:r>
      <w:bookmarkEnd w:id="1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6C63C4" w:rsidTr="006C63C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87FF4" w:rsidRDefault="0064763D">
            <w:pPr>
              <w:pStyle w:val="20"/>
            </w:pPr>
            <w:r>
              <w:t>335廊坊市广阳区消防救援大队</w:t>
            </w:r>
          </w:p>
        </w:tc>
        <w:tc>
          <w:tcPr>
            <w:tcW w:w="2381" w:type="dxa"/>
            <w:tcBorders>
              <w:top w:val="single" w:sz="6" w:space="0" w:color="FFFFFF"/>
              <w:left w:val="single" w:sz="6" w:space="0" w:color="FFFFFF"/>
              <w:right w:val="single" w:sz="6" w:space="0" w:color="FFFFFF"/>
            </w:tcBorders>
            <w:vAlign w:val="center"/>
          </w:tcPr>
          <w:p w:rsidR="00987FF4" w:rsidRDefault="0064763D">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987FF4" w:rsidRDefault="0064763D">
            <w:pPr>
              <w:pStyle w:val="22"/>
            </w:pPr>
            <w:r>
              <w:t>单位：万元</w:t>
            </w:r>
          </w:p>
        </w:tc>
      </w:tr>
      <w:tr w:rsidR="006C63C4" w:rsidTr="006C63C4">
        <w:trPr>
          <w:trHeight w:val="369"/>
          <w:tblHeader/>
          <w:jc w:val="center"/>
        </w:trPr>
        <w:tc>
          <w:tcPr>
            <w:tcW w:w="850" w:type="dxa"/>
            <w:vMerge w:val="restart"/>
            <w:vAlign w:val="center"/>
          </w:tcPr>
          <w:p w:rsidR="00987FF4" w:rsidRDefault="0064763D">
            <w:pPr>
              <w:pStyle w:val="1"/>
            </w:pPr>
            <w:r>
              <w:t>序号</w:t>
            </w:r>
          </w:p>
        </w:tc>
        <w:tc>
          <w:tcPr>
            <w:tcW w:w="3798" w:type="dxa"/>
            <w:vMerge w:val="restart"/>
            <w:vAlign w:val="center"/>
          </w:tcPr>
          <w:p w:rsidR="00987FF4" w:rsidRDefault="0064763D">
            <w:pPr>
              <w:pStyle w:val="1"/>
            </w:pPr>
            <w:r>
              <w:t>项  目</w:t>
            </w:r>
          </w:p>
        </w:tc>
        <w:tc>
          <w:tcPr>
            <w:tcW w:w="9524" w:type="dxa"/>
            <w:gridSpan w:val="4"/>
            <w:vAlign w:val="center"/>
          </w:tcPr>
          <w:p w:rsidR="00987FF4" w:rsidRDefault="0064763D">
            <w:pPr>
              <w:pStyle w:val="1"/>
            </w:pPr>
            <w:r>
              <w:t>资 金 性 质</w:t>
            </w:r>
          </w:p>
        </w:tc>
      </w:tr>
      <w:tr w:rsidR="00987FF4">
        <w:trPr>
          <w:trHeight w:val="567"/>
          <w:tblHeader/>
          <w:jc w:val="center"/>
        </w:trPr>
        <w:tc>
          <w:tcPr>
            <w:tcW w:w="850" w:type="dxa"/>
            <w:vMerge/>
          </w:tcPr>
          <w:p w:rsidR="00987FF4" w:rsidRDefault="00987FF4"/>
        </w:tc>
        <w:tc>
          <w:tcPr>
            <w:tcW w:w="3798" w:type="dxa"/>
            <w:vMerge/>
          </w:tcPr>
          <w:p w:rsidR="00987FF4" w:rsidRDefault="00987FF4"/>
        </w:tc>
        <w:tc>
          <w:tcPr>
            <w:tcW w:w="2381" w:type="dxa"/>
            <w:vAlign w:val="center"/>
          </w:tcPr>
          <w:p w:rsidR="00987FF4" w:rsidRDefault="0064763D">
            <w:pPr>
              <w:pStyle w:val="1"/>
            </w:pPr>
            <w:r>
              <w:t>合计</w:t>
            </w:r>
          </w:p>
        </w:tc>
        <w:tc>
          <w:tcPr>
            <w:tcW w:w="2381" w:type="dxa"/>
            <w:vAlign w:val="center"/>
          </w:tcPr>
          <w:p w:rsidR="00987FF4" w:rsidRDefault="0064763D">
            <w:pPr>
              <w:pStyle w:val="1"/>
            </w:pPr>
            <w:r>
              <w:t>一般公共预算              财政拨款</w:t>
            </w:r>
          </w:p>
        </w:tc>
        <w:tc>
          <w:tcPr>
            <w:tcW w:w="2381" w:type="dxa"/>
            <w:vAlign w:val="center"/>
          </w:tcPr>
          <w:p w:rsidR="00987FF4" w:rsidRDefault="0064763D">
            <w:pPr>
              <w:pStyle w:val="1"/>
            </w:pPr>
            <w:r>
              <w:t>政府性基金                  预算拨款</w:t>
            </w:r>
          </w:p>
        </w:tc>
        <w:tc>
          <w:tcPr>
            <w:tcW w:w="2381" w:type="dxa"/>
            <w:vAlign w:val="center"/>
          </w:tcPr>
          <w:p w:rsidR="00987FF4" w:rsidRDefault="0064763D">
            <w:pPr>
              <w:pStyle w:val="1"/>
            </w:pPr>
            <w:r>
              <w:t>国有资本经营              预算财政拨款</w:t>
            </w:r>
          </w:p>
        </w:tc>
      </w:tr>
      <w:tr w:rsidR="00987FF4">
        <w:trPr>
          <w:trHeight w:val="567"/>
          <w:tblHeader/>
          <w:jc w:val="center"/>
        </w:trPr>
        <w:tc>
          <w:tcPr>
            <w:tcW w:w="850" w:type="dxa"/>
            <w:vAlign w:val="center"/>
          </w:tcPr>
          <w:p w:rsidR="00987FF4" w:rsidRDefault="0064763D">
            <w:pPr>
              <w:pStyle w:val="1"/>
            </w:pPr>
            <w:r>
              <w:t>栏次</w:t>
            </w:r>
          </w:p>
        </w:tc>
        <w:tc>
          <w:tcPr>
            <w:tcW w:w="3798" w:type="dxa"/>
            <w:vAlign w:val="center"/>
          </w:tcPr>
          <w:p w:rsidR="00987FF4" w:rsidRDefault="0064763D">
            <w:pPr>
              <w:pStyle w:val="1"/>
            </w:pPr>
            <w:r>
              <w:t>1</w:t>
            </w:r>
          </w:p>
        </w:tc>
        <w:tc>
          <w:tcPr>
            <w:tcW w:w="2381" w:type="dxa"/>
            <w:vAlign w:val="center"/>
          </w:tcPr>
          <w:p w:rsidR="00987FF4" w:rsidRDefault="0064763D">
            <w:pPr>
              <w:pStyle w:val="1"/>
            </w:pPr>
            <w:r>
              <w:t>2</w:t>
            </w:r>
          </w:p>
        </w:tc>
        <w:tc>
          <w:tcPr>
            <w:tcW w:w="2381" w:type="dxa"/>
            <w:vAlign w:val="center"/>
          </w:tcPr>
          <w:p w:rsidR="00987FF4" w:rsidRDefault="0064763D">
            <w:pPr>
              <w:pStyle w:val="1"/>
            </w:pPr>
            <w:r>
              <w:t>3</w:t>
            </w:r>
          </w:p>
        </w:tc>
        <w:tc>
          <w:tcPr>
            <w:tcW w:w="2381" w:type="dxa"/>
            <w:vAlign w:val="center"/>
          </w:tcPr>
          <w:p w:rsidR="00987FF4" w:rsidRDefault="0064763D">
            <w:pPr>
              <w:pStyle w:val="1"/>
            </w:pPr>
            <w:r>
              <w:t>4</w:t>
            </w:r>
          </w:p>
        </w:tc>
        <w:tc>
          <w:tcPr>
            <w:tcW w:w="2381" w:type="dxa"/>
            <w:vAlign w:val="center"/>
          </w:tcPr>
          <w:p w:rsidR="00987FF4" w:rsidRDefault="0064763D">
            <w:pPr>
              <w:pStyle w:val="1"/>
            </w:pPr>
            <w:r>
              <w:t>5</w:t>
            </w:r>
          </w:p>
        </w:tc>
      </w:tr>
      <w:tr w:rsidR="00987FF4">
        <w:trPr>
          <w:trHeight w:val="567"/>
          <w:jc w:val="center"/>
        </w:trPr>
        <w:tc>
          <w:tcPr>
            <w:tcW w:w="850" w:type="dxa"/>
            <w:vAlign w:val="center"/>
          </w:tcPr>
          <w:p w:rsidR="00987FF4" w:rsidRDefault="00987FF4">
            <w:pPr>
              <w:pStyle w:val="3"/>
            </w:pPr>
          </w:p>
        </w:tc>
        <w:tc>
          <w:tcPr>
            <w:tcW w:w="3798" w:type="dxa"/>
            <w:vAlign w:val="center"/>
          </w:tcPr>
          <w:p w:rsidR="00987FF4" w:rsidRDefault="00987FF4">
            <w:pPr>
              <w:pStyle w:val="2"/>
            </w:pPr>
          </w:p>
        </w:tc>
        <w:tc>
          <w:tcPr>
            <w:tcW w:w="2381" w:type="dxa"/>
            <w:vAlign w:val="center"/>
          </w:tcPr>
          <w:p w:rsidR="00987FF4" w:rsidRDefault="00987FF4">
            <w:pPr>
              <w:pStyle w:val="4"/>
            </w:pPr>
          </w:p>
        </w:tc>
        <w:tc>
          <w:tcPr>
            <w:tcW w:w="2381" w:type="dxa"/>
            <w:vAlign w:val="center"/>
          </w:tcPr>
          <w:p w:rsidR="00987FF4" w:rsidRDefault="00987FF4">
            <w:pPr>
              <w:pStyle w:val="4"/>
            </w:pPr>
          </w:p>
        </w:tc>
        <w:tc>
          <w:tcPr>
            <w:tcW w:w="2381" w:type="dxa"/>
            <w:vAlign w:val="center"/>
          </w:tcPr>
          <w:p w:rsidR="00987FF4" w:rsidRDefault="00987FF4">
            <w:pPr>
              <w:pStyle w:val="4"/>
            </w:pPr>
          </w:p>
        </w:tc>
        <w:tc>
          <w:tcPr>
            <w:tcW w:w="2381" w:type="dxa"/>
            <w:vAlign w:val="center"/>
          </w:tcPr>
          <w:p w:rsidR="00987FF4" w:rsidRDefault="00987FF4">
            <w:pPr>
              <w:pStyle w:val="4"/>
            </w:pPr>
          </w:p>
        </w:tc>
      </w:tr>
    </w:tbl>
    <w:p w:rsidR="00987FF4" w:rsidRDefault="0064763D">
      <w:pPr>
        <w:ind w:firstLine="420"/>
      </w:pPr>
      <w:r>
        <w:rPr>
          <w:rFonts w:ascii="方正书宋_GBK" w:eastAsia="方正书宋_GBK" w:hAnsi="方正书宋_GBK" w:cs="方正书宋_GBK"/>
          <w:color w:val="000000"/>
          <w:sz w:val="21"/>
        </w:rPr>
        <w:t>注：无财政拨款“三公”经费支出表预算，空表列示。</w:t>
      </w:r>
    </w:p>
    <w:p w:rsidR="00987FF4" w:rsidRDefault="0064763D">
      <w:pPr>
        <w:jc w:val="center"/>
        <w:outlineLvl w:val="0"/>
        <w:sectPr w:rsidR="00987FF4">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廊坊市广阳区消防救援大队2023年部门预算信息公开情况说明</w:t>
      </w:r>
    </w:p>
    <w:p w:rsidR="00987FF4" w:rsidRDefault="0064763D">
      <w:pPr>
        <w:jc w:val="center"/>
      </w:pPr>
      <w:r>
        <w:rPr>
          <w:rFonts w:ascii="方正小标宋_GBK" w:eastAsia="方正小标宋_GBK" w:hAnsi="方正小标宋_GBK" w:cs="方正小标宋_GBK"/>
          <w:color w:val="000000"/>
          <w:sz w:val="44"/>
        </w:rPr>
        <w:lastRenderedPageBreak/>
        <w:t>廊坊市广阳区消防救援大队2023年部门预算信息公开情况说明</w:t>
      </w:r>
    </w:p>
    <w:p w:rsidR="00987FF4" w:rsidRDefault="0064763D">
      <w:pPr>
        <w:spacing w:line="500" w:lineRule="exact"/>
        <w:ind w:firstLine="560"/>
      </w:pPr>
      <w:r>
        <w:rPr>
          <w:rFonts w:eastAsia="方正仿宋_GBK"/>
          <w:color w:val="000000"/>
          <w:sz w:val="28"/>
        </w:rPr>
        <w:t>按照《预算法》、《地方预决算公开操作规程》和《关于进一步推进预算公开工作的实施意见》规定，现将廊坊市广阳区消防救援大队</w:t>
      </w:r>
      <w:r>
        <w:rPr>
          <w:rFonts w:eastAsia="方正仿宋_GBK"/>
          <w:color w:val="000000"/>
          <w:sz w:val="28"/>
        </w:rPr>
        <w:t>2023</w:t>
      </w:r>
      <w:r>
        <w:rPr>
          <w:rFonts w:eastAsia="方正仿宋_GBK"/>
          <w:color w:val="000000"/>
          <w:sz w:val="28"/>
        </w:rPr>
        <w:t>年部门预算公开如下：</w:t>
      </w:r>
    </w:p>
    <w:p w:rsidR="00987FF4" w:rsidRDefault="0064763D">
      <w:pPr>
        <w:spacing w:before="10" w:after="10" w:line="360" w:lineRule="auto"/>
        <w:ind w:firstLine="640"/>
        <w:outlineLvl w:val="2"/>
      </w:pPr>
      <w:bookmarkStart w:id="19" w:name="_Toc_3_3_0000000010"/>
      <w:bookmarkStart w:id="20" w:name="tz_0002_0001"/>
      <w:bookmarkEnd w:id="20"/>
      <w:r>
        <w:rPr>
          <w:rFonts w:ascii="黑体" w:eastAsia="黑体" w:hAnsi="黑体" w:cs="黑体"/>
          <w:color w:val="000000"/>
          <w:sz w:val="32"/>
        </w:rPr>
        <w:t>一、部门职责及机构设置情况</w:t>
      </w:r>
      <w:bookmarkEnd w:id="19"/>
    </w:p>
    <w:p w:rsidR="00987FF4" w:rsidRDefault="0064763D">
      <w:pPr>
        <w:ind w:firstLine="640"/>
      </w:pPr>
      <w:r>
        <w:rPr>
          <w:rFonts w:ascii="方正楷体_GBK" w:eastAsia="方正楷体_GBK" w:hAnsi="方正楷体_GBK" w:cs="方正楷体_GBK"/>
          <w:b/>
          <w:color w:val="000000"/>
          <w:sz w:val="32"/>
        </w:rPr>
        <w:t>部门职责：</w:t>
      </w:r>
    </w:p>
    <w:p w:rsidR="00987FF4" w:rsidRDefault="0064763D">
      <w:pPr>
        <w:pStyle w:val="-"/>
      </w:pPr>
      <w:r>
        <w:t>（一）承担城乡综合性消防救援工作，负责指挥调度相关灾害事故救援行动，承担重要会议、大型活动消防安全保卫工作。</w:t>
      </w:r>
    </w:p>
    <w:p w:rsidR="00987FF4" w:rsidRDefault="0064763D">
      <w:pPr>
        <w:pStyle w:val="-"/>
      </w:pPr>
      <w:r>
        <w:t>（二）承担火灾预防、消防监督执法以及火灾事故调查处理相关工作，依法行使消防安全综合监管职能，推动落实消防安全责任制。</w:t>
      </w:r>
    </w:p>
    <w:p w:rsidR="00987FF4" w:rsidRDefault="0064763D">
      <w:pPr>
        <w:pStyle w:val="-"/>
      </w:pPr>
      <w:r>
        <w:t>（三）参与拟订消防专项规划，参与起草地方性消防法规、规章草案并监督实施。</w:t>
      </w:r>
    </w:p>
    <w:p w:rsidR="00987FF4" w:rsidRDefault="0064763D">
      <w:pPr>
        <w:pStyle w:val="-"/>
      </w:pPr>
      <w:r>
        <w:t>（四）负责消防救援队伍综合性消防救援预案编制、战术研究和执勤备战、训练演练等工作。</w:t>
      </w:r>
    </w:p>
    <w:p w:rsidR="00987FF4" w:rsidRDefault="0064763D">
      <w:pPr>
        <w:pStyle w:val="-"/>
      </w:pPr>
      <w:r>
        <w:t>（五）负责消防救援信息化和应急通信建设，承担综合性消防救援行动应急通信保障工作。</w:t>
      </w:r>
    </w:p>
    <w:p w:rsidR="00987FF4" w:rsidRDefault="0064763D">
      <w:pPr>
        <w:pStyle w:val="-"/>
      </w:pPr>
      <w:r>
        <w:t>（六）负责消防安全宣传教育，组织指导社会消防力量建设。</w:t>
      </w:r>
    </w:p>
    <w:p w:rsidR="00987FF4" w:rsidRDefault="0064763D">
      <w:pPr>
        <w:pStyle w:val="-"/>
      </w:pPr>
      <w:r>
        <w:t>（七）负责消防应急救援专业队伍规划、建设与调度指挥，参与组织协调动员各类社会救援力量参加救援任务。</w:t>
      </w:r>
    </w:p>
    <w:p w:rsidR="00987FF4" w:rsidRDefault="0064763D">
      <w:pPr>
        <w:pStyle w:val="-"/>
      </w:pPr>
      <w:r>
        <w:t>（八）负责消防救援队伍建设与管理。</w:t>
      </w:r>
    </w:p>
    <w:p w:rsidR="00987FF4" w:rsidRDefault="0064763D">
      <w:pPr>
        <w:pStyle w:val="-"/>
      </w:pPr>
      <w:r>
        <w:t>（九）完成应急管理部和所在省（区、市）党委政府交办的相关任务。</w:t>
      </w:r>
    </w:p>
    <w:p w:rsidR="00987FF4" w:rsidRDefault="00987FF4">
      <w:pPr>
        <w:pStyle w:val="-"/>
      </w:pPr>
    </w:p>
    <w:p w:rsidR="00987FF4" w:rsidRDefault="0064763D">
      <w:pPr>
        <w:ind w:firstLine="640"/>
      </w:pPr>
      <w:r>
        <w:rPr>
          <w:rFonts w:ascii="方正楷体_GBK" w:eastAsia="方正楷体_GBK" w:hAnsi="方正楷体_GBK" w:cs="方正楷体_GBK"/>
          <w:b/>
          <w:color w:val="000000"/>
          <w:sz w:val="32"/>
        </w:rPr>
        <w:lastRenderedPageBreak/>
        <w:t>机构设置：</w:t>
      </w:r>
    </w:p>
    <w:p w:rsidR="00987FF4" w:rsidRDefault="0064763D">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987FF4">
        <w:trPr>
          <w:trHeight w:val="567"/>
          <w:tblHeader/>
          <w:jc w:val="center"/>
        </w:trPr>
        <w:tc>
          <w:tcPr>
            <w:tcW w:w="5669" w:type="dxa"/>
            <w:vAlign w:val="center"/>
          </w:tcPr>
          <w:p w:rsidR="00987FF4" w:rsidRDefault="0064763D">
            <w:pPr>
              <w:pStyle w:val="1"/>
            </w:pPr>
            <w:r>
              <w:t>单位名称</w:t>
            </w:r>
          </w:p>
        </w:tc>
        <w:tc>
          <w:tcPr>
            <w:tcW w:w="1843" w:type="dxa"/>
            <w:vAlign w:val="center"/>
          </w:tcPr>
          <w:p w:rsidR="00987FF4" w:rsidRDefault="0064763D">
            <w:pPr>
              <w:pStyle w:val="1"/>
            </w:pPr>
            <w:r>
              <w:t>单位性质</w:t>
            </w:r>
          </w:p>
        </w:tc>
        <w:tc>
          <w:tcPr>
            <w:tcW w:w="2126" w:type="dxa"/>
            <w:vAlign w:val="center"/>
          </w:tcPr>
          <w:p w:rsidR="00987FF4" w:rsidRDefault="0064763D">
            <w:pPr>
              <w:pStyle w:val="1"/>
            </w:pPr>
            <w:r>
              <w:t>单位规格</w:t>
            </w:r>
          </w:p>
        </w:tc>
        <w:tc>
          <w:tcPr>
            <w:tcW w:w="3827" w:type="dxa"/>
            <w:vAlign w:val="center"/>
          </w:tcPr>
          <w:p w:rsidR="00987FF4" w:rsidRDefault="0064763D">
            <w:pPr>
              <w:pStyle w:val="1"/>
            </w:pPr>
            <w:r>
              <w:t>经费保障形式</w:t>
            </w:r>
          </w:p>
        </w:tc>
      </w:tr>
      <w:tr w:rsidR="00987FF4">
        <w:trPr>
          <w:trHeight w:val="369"/>
          <w:jc w:val="center"/>
        </w:trPr>
        <w:tc>
          <w:tcPr>
            <w:tcW w:w="5669" w:type="dxa"/>
            <w:vAlign w:val="center"/>
          </w:tcPr>
          <w:p w:rsidR="00987FF4" w:rsidRDefault="0064763D">
            <w:pPr>
              <w:pStyle w:val="2"/>
            </w:pPr>
            <w:r>
              <w:t>廊坊市广阳区消防救援大队本级</w:t>
            </w:r>
          </w:p>
        </w:tc>
        <w:tc>
          <w:tcPr>
            <w:tcW w:w="1843" w:type="dxa"/>
            <w:vAlign w:val="center"/>
          </w:tcPr>
          <w:p w:rsidR="00987FF4" w:rsidRDefault="0064763D">
            <w:pPr>
              <w:pStyle w:val="3"/>
            </w:pPr>
            <w:r>
              <w:t>行政</w:t>
            </w:r>
          </w:p>
        </w:tc>
        <w:tc>
          <w:tcPr>
            <w:tcW w:w="2126" w:type="dxa"/>
            <w:vAlign w:val="center"/>
          </w:tcPr>
          <w:p w:rsidR="00987FF4" w:rsidRDefault="0064763D">
            <w:pPr>
              <w:pStyle w:val="3"/>
            </w:pPr>
            <w:r>
              <w:t>副处（县）级</w:t>
            </w:r>
          </w:p>
        </w:tc>
        <w:tc>
          <w:tcPr>
            <w:tcW w:w="3827" w:type="dxa"/>
            <w:vAlign w:val="center"/>
          </w:tcPr>
          <w:p w:rsidR="00987FF4" w:rsidRDefault="0064763D">
            <w:pPr>
              <w:pStyle w:val="3"/>
            </w:pPr>
            <w:r>
              <w:t>财政拨款</w:t>
            </w:r>
          </w:p>
        </w:tc>
      </w:tr>
    </w:tbl>
    <w:p w:rsidR="00987FF4" w:rsidRDefault="0064763D">
      <w:pPr>
        <w:spacing w:before="10" w:after="10" w:line="360" w:lineRule="auto"/>
        <w:ind w:firstLine="640"/>
        <w:outlineLvl w:val="2"/>
      </w:pPr>
      <w:bookmarkStart w:id="21" w:name="_Toc_3_3_0000000011"/>
      <w:bookmarkStart w:id="22" w:name="tz_0002_0002"/>
      <w:bookmarkEnd w:id="22"/>
      <w:r>
        <w:rPr>
          <w:rFonts w:ascii="黑体" w:eastAsia="黑体" w:hAnsi="黑体" w:cs="黑体"/>
          <w:color w:val="000000"/>
          <w:sz w:val="32"/>
        </w:rPr>
        <w:t>二、部门预算安排的总体情况</w:t>
      </w:r>
      <w:bookmarkEnd w:id="21"/>
    </w:p>
    <w:p w:rsidR="00987FF4" w:rsidRDefault="0064763D">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按照预算管理有关规定，目前我区部门预算的编制实行综合预算管理，即全部收入和支出都反映在预算中。廊坊市广阳区消防救援大队机关及所属事业单位的收支包含在部门预算中。</w:t>
      </w:r>
    </w:p>
    <w:p w:rsidR="00987FF4" w:rsidRDefault="0064763D">
      <w:pPr>
        <w:pStyle w:val="-0"/>
      </w:pPr>
      <w:r>
        <w:t>1</w:t>
      </w:r>
      <w:r>
        <w:t>、收入说明</w:t>
      </w:r>
    </w:p>
    <w:p w:rsidR="00987FF4" w:rsidRDefault="0064763D">
      <w:pPr>
        <w:pStyle w:val="-0"/>
      </w:pPr>
      <w:r>
        <w:t>反映本部门当年全部收入。</w:t>
      </w:r>
      <w:r>
        <w:t>2023</w:t>
      </w:r>
      <w:r>
        <w:t>年预算收入</w:t>
      </w:r>
      <w:r>
        <w:t>445.78</w:t>
      </w:r>
      <w:r>
        <w:t>万元，其中：一般公共预算收入</w:t>
      </w:r>
      <w:r>
        <w:t>445.78</w:t>
      </w:r>
      <w:r>
        <w:t>万元，基金预算收入</w:t>
      </w:r>
      <w:r>
        <w:t>0</w:t>
      </w:r>
      <w:r>
        <w:t>万元，财政专户核拨收入</w:t>
      </w:r>
      <w:r>
        <w:t>0</w:t>
      </w:r>
      <w:r>
        <w:t>万元，其他来源收入</w:t>
      </w:r>
      <w:r>
        <w:t>0</w:t>
      </w:r>
      <w:r>
        <w:t>万元，上年结转</w:t>
      </w:r>
      <w:r>
        <w:t>0</w:t>
      </w:r>
      <w:r>
        <w:t>万元。</w:t>
      </w:r>
    </w:p>
    <w:p w:rsidR="00987FF4" w:rsidRDefault="0064763D">
      <w:pPr>
        <w:pStyle w:val="-0"/>
      </w:pPr>
      <w:r>
        <w:t>2</w:t>
      </w:r>
      <w:r>
        <w:t>、支出说明</w:t>
      </w:r>
    </w:p>
    <w:p w:rsidR="00987FF4" w:rsidRDefault="0064763D">
      <w:pPr>
        <w:pStyle w:val="-0"/>
      </w:pPr>
      <w:r>
        <w:t>收支预算总表支出栏、基本支出表、项目支出表按经济分类和支出功能分类科目编制，反映廊坊市广阳区消防救援大队</w:t>
      </w:r>
      <w:r>
        <w:t>2023</w:t>
      </w:r>
      <w:r>
        <w:t>年度部门预算中支出预算的总体情况。</w:t>
      </w:r>
      <w:r>
        <w:t>2023</w:t>
      </w:r>
      <w:r>
        <w:t>年支出预算</w:t>
      </w:r>
      <w:r>
        <w:t>445.784</w:t>
      </w:r>
      <w:r>
        <w:t>万元，其中：基本支出</w:t>
      </w:r>
      <w:r>
        <w:t>0</w:t>
      </w:r>
      <w:r>
        <w:t>万元，包括人员经费</w:t>
      </w:r>
      <w:r>
        <w:t>0</w:t>
      </w:r>
      <w:r>
        <w:t>万元和日常公用经费</w:t>
      </w:r>
      <w:r>
        <w:t>0</w:t>
      </w:r>
      <w:r>
        <w:t>万元；项目支出</w:t>
      </w:r>
      <w:r>
        <w:t>445.784</w:t>
      </w:r>
      <w:r>
        <w:t>万元，全部为本级支出，主要为消防业务经费、消防救援干部地方补贴资金、消防文员人员经费等项目。</w:t>
      </w:r>
    </w:p>
    <w:p w:rsidR="00987FF4" w:rsidRDefault="0064763D">
      <w:pPr>
        <w:pStyle w:val="-0"/>
      </w:pPr>
      <w:r>
        <w:t>3</w:t>
      </w:r>
      <w:r>
        <w:t>、比上年增减情况</w:t>
      </w:r>
    </w:p>
    <w:p w:rsidR="00987FF4" w:rsidRDefault="0064763D">
      <w:pPr>
        <w:pStyle w:val="-0"/>
      </w:pPr>
      <w:r>
        <w:lastRenderedPageBreak/>
        <w:t>2023</w:t>
      </w:r>
      <w:r>
        <w:t>年预算收支安排</w:t>
      </w:r>
      <w:r>
        <w:t>445.78</w:t>
      </w:r>
      <w:r>
        <w:t>万元，较</w:t>
      </w:r>
      <w:r>
        <w:t>2022</w:t>
      </w:r>
      <w:r>
        <w:t>年预算减少</w:t>
      </w:r>
      <w:r>
        <w:t>51.6</w:t>
      </w:r>
      <w:r>
        <w:t>万元，其中：基本支出增加（减少）</w:t>
      </w:r>
      <w:r>
        <w:t>0</w:t>
      </w:r>
      <w:r>
        <w:t>万元，增加（减少）原因主要为人员经费支出增加；项目支出减少</w:t>
      </w:r>
      <w:r>
        <w:t>51.6</w:t>
      </w:r>
      <w:r>
        <w:t>万元，减少原因主要为消防业务经费项目支出减少。</w:t>
      </w:r>
    </w:p>
    <w:p w:rsidR="00987FF4" w:rsidRDefault="0064763D">
      <w:pPr>
        <w:spacing w:before="10" w:after="10" w:line="360" w:lineRule="auto"/>
        <w:ind w:firstLine="640"/>
        <w:outlineLvl w:val="2"/>
      </w:pPr>
      <w:bookmarkStart w:id="23" w:name="_Toc_3_3_0000000012"/>
      <w:bookmarkStart w:id="24" w:name="tz_0002_0003"/>
      <w:bookmarkEnd w:id="24"/>
      <w:r>
        <w:rPr>
          <w:rFonts w:ascii="黑体" w:eastAsia="黑体" w:hAnsi="黑体" w:cs="黑体"/>
          <w:color w:val="000000"/>
          <w:sz w:val="32"/>
        </w:rPr>
        <w:t>三、机关运行经费安排情况</w:t>
      </w:r>
      <w:bookmarkEnd w:id="23"/>
    </w:p>
    <w:p w:rsidR="00987FF4" w:rsidRDefault="0064763D">
      <w:pPr>
        <w:pStyle w:val="-1"/>
      </w:pPr>
      <w:r>
        <w:t>2023</w:t>
      </w:r>
      <w:r>
        <w:t>年，我部门运行经费共计安排</w:t>
      </w:r>
      <w:r>
        <w:t>0</w:t>
      </w:r>
      <w:r>
        <w:t>万元。</w:t>
      </w:r>
    </w:p>
    <w:p w:rsidR="00987FF4" w:rsidRDefault="0064763D">
      <w:pPr>
        <w:spacing w:before="10" w:after="10" w:line="360" w:lineRule="auto"/>
        <w:ind w:firstLine="640"/>
        <w:outlineLvl w:val="2"/>
      </w:pPr>
      <w:bookmarkStart w:id="25" w:name="_Toc_3_3_0000000013"/>
      <w:bookmarkStart w:id="26" w:name="tz_0002_0004"/>
      <w:bookmarkEnd w:id="26"/>
      <w:r>
        <w:rPr>
          <w:rFonts w:ascii="黑体" w:eastAsia="黑体" w:hAnsi="黑体" w:cs="黑体"/>
          <w:color w:val="000000"/>
          <w:sz w:val="32"/>
        </w:rPr>
        <w:t>四、财政拨款“三公”经费预算情况及增减变化原因</w:t>
      </w:r>
      <w:bookmarkEnd w:id="25"/>
    </w:p>
    <w:p w:rsidR="00987FF4" w:rsidRDefault="0064763D">
      <w:pPr>
        <w:pStyle w:val="-2"/>
      </w:pPr>
      <w:r>
        <w:t>2023</w:t>
      </w:r>
      <w:r>
        <w:t>年，我部门财政拨款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2022</w:t>
      </w:r>
      <w:r>
        <w:t>年相比持平、无增减变化。</w:t>
      </w:r>
    </w:p>
    <w:p w:rsidR="00987FF4" w:rsidRDefault="0064763D">
      <w:pPr>
        <w:spacing w:before="10" w:after="10" w:line="360" w:lineRule="auto"/>
        <w:ind w:firstLine="640"/>
        <w:outlineLvl w:val="2"/>
      </w:pPr>
      <w:bookmarkStart w:id="27" w:name="_Toc_3_3_0000000014"/>
      <w:bookmarkStart w:id="28" w:name="tz_0002_0005"/>
      <w:bookmarkEnd w:id="28"/>
      <w:r>
        <w:rPr>
          <w:rFonts w:ascii="黑体" w:eastAsia="黑体" w:hAnsi="黑体" w:cs="黑体"/>
          <w:color w:val="000000"/>
          <w:sz w:val="32"/>
        </w:rPr>
        <w:t>五、预算绩效信息</w:t>
      </w:r>
      <w:bookmarkEnd w:id="27"/>
    </w:p>
    <w:p w:rsidR="00987FF4" w:rsidRDefault="0064763D">
      <w:pPr>
        <w:ind w:firstLine="640"/>
      </w:pPr>
      <w:r>
        <w:rPr>
          <w:rFonts w:ascii="方正楷体_GBK" w:eastAsia="方正楷体_GBK" w:hAnsi="方正楷体_GBK" w:cs="方正楷体_GBK"/>
          <w:b/>
          <w:color w:val="000000"/>
          <w:sz w:val="32"/>
        </w:rPr>
        <w:t>第一部分 部门整体绩效目标</w:t>
      </w:r>
    </w:p>
    <w:p w:rsidR="00987FF4" w:rsidRDefault="0064763D">
      <w:pPr>
        <w:spacing w:line="500" w:lineRule="exact"/>
        <w:ind w:firstLine="560"/>
      </w:pPr>
      <w:r>
        <w:rPr>
          <w:rFonts w:eastAsia="方正仿宋_GBK"/>
          <w:color w:val="000000"/>
          <w:sz w:val="28"/>
        </w:rPr>
        <w:t>（一）总体绩效目标</w:t>
      </w:r>
    </w:p>
    <w:p w:rsidR="00987FF4" w:rsidRDefault="0064763D">
      <w:pPr>
        <w:pStyle w:val="-3"/>
      </w:pPr>
      <w:r>
        <w:t>2023</w:t>
      </w:r>
      <w:r>
        <w:t>年，区消防救援大队将以永不懈怠的精神状态、一往无前的奋斗姿态，聚焦居民住宅、大型商业综合体、劳动密集型企业等火灾防范重点，推进电动自行车、电气火灾等专项治理，打牢基层基础，推动属地、部门、企业落实</w:t>
      </w:r>
      <w:r>
        <w:t>“</w:t>
      </w:r>
      <w:r>
        <w:t>三方责任</w:t>
      </w:r>
      <w:r>
        <w:t>”</w:t>
      </w:r>
      <w:r>
        <w:t>，持续在纪律严明的执行中夯实作风，在赴汤蹈火的坚守中增强本领，在竭诚为民的奉献中回报期待。</w:t>
      </w:r>
    </w:p>
    <w:p w:rsidR="00987FF4" w:rsidRDefault="0064763D">
      <w:pPr>
        <w:spacing w:line="500" w:lineRule="exact"/>
        <w:ind w:firstLine="560"/>
      </w:pPr>
      <w:r>
        <w:rPr>
          <w:rFonts w:eastAsia="方正仿宋_GBK"/>
          <w:color w:val="000000"/>
          <w:sz w:val="28"/>
        </w:rPr>
        <w:t>（二）分项绩效目标</w:t>
      </w:r>
    </w:p>
    <w:p w:rsidR="00987FF4" w:rsidRDefault="0064763D">
      <w:pPr>
        <w:pStyle w:val="-4"/>
      </w:pPr>
      <w:r>
        <w:t>1.</w:t>
      </w:r>
      <w:r>
        <w:t>人员经费支出绩效目标主要是用于本单位消防文员的工资待遇，满足正常工作需求，能够更好的完成工作任务。</w:t>
      </w:r>
    </w:p>
    <w:p w:rsidR="00987FF4" w:rsidRDefault="0064763D">
      <w:pPr>
        <w:pStyle w:val="-4"/>
      </w:pPr>
      <w:r>
        <w:t>数量指标</w:t>
      </w:r>
      <w:r>
        <w:t xml:space="preserve"> </w:t>
      </w:r>
      <w:r>
        <w:t>保障单位实有人数的各项工资、保险的发放缴纳</w:t>
      </w:r>
    </w:p>
    <w:p w:rsidR="00987FF4" w:rsidRDefault="0064763D">
      <w:pPr>
        <w:pStyle w:val="-4"/>
      </w:pPr>
      <w:r>
        <w:t>质量指标</w:t>
      </w:r>
      <w:r>
        <w:t xml:space="preserve"> </w:t>
      </w:r>
      <w:r>
        <w:t>社会保障准确缴纳</w:t>
      </w:r>
    </w:p>
    <w:p w:rsidR="00987FF4" w:rsidRDefault="0064763D">
      <w:pPr>
        <w:pStyle w:val="-4"/>
      </w:pPr>
      <w:r>
        <w:lastRenderedPageBreak/>
        <w:t>时效指标</w:t>
      </w:r>
      <w:r>
        <w:t xml:space="preserve"> </w:t>
      </w:r>
      <w:r>
        <w:t>社会保障及时性缴纳</w:t>
      </w:r>
    </w:p>
    <w:p w:rsidR="00987FF4" w:rsidRDefault="0064763D">
      <w:pPr>
        <w:pStyle w:val="-4"/>
      </w:pPr>
      <w:r>
        <w:t>成本指标</w:t>
      </w:r>
      <w:r>
        <w:t xml:space="preserve"> </w:t>
      </w:r>
      <w:r>
        <w:t>严格按照标准缴纳社会保障业务。</w:t>
      </w:r>
    </w:p>
    <w:p w:rsidR="00987FF4" w:rsidRDefault="0064763D">
      <w:pPr>
        <w:pStyle w:val="-4"/>
      </w:pPr>
      <w:r>
        <w:t>2.</w:t>
      </w:r>
      <w:r>
        <w:t>公用类支出绩效目标主要是通过项目的开展确保火灾预防、扑救和应急救援、日常工作等工作任务顺利完成。</w:t>
      </w:r>
    </w:p>
    <w:p w:rsidR="00987FF4" w:rsidRDefault="0064763D">
      <w:pPr>
        <w:pStyle w:val="-4"/>
      </w:pPr>
      <w:r>
        <w:t>数量指标</w:t>
      </w:r>
      <w:r>
        <w:t xml:space="preserve"> </w:t>
      </w:r>
      <w:r>
        <w:t>保障单位实有人数的办公。</w:t>
      </w:r>
    </w:p>
    <w:p w:rsidR="00987FF4" w:rsidRDefault="0064763D">
      <w:pPr>
        <w:pStyle w:val="-4"/>
      </w:pPr>
      <w:r>
        <w:t>质量指标</w:t>
      </w:r>
      <w:r>
        <w:t xml:space="preserve"> </w:t>
      </w:r>
      <w:r>
        <w:t>保障单位的运转保障次第</w:t>
      </w:r>
    </w:p>
    <w:p w:rsidR="00987FF4" w:rsidRDefault="0064763D">
      <w:pPr>
        <w:pStyle w:val="-4"/>
      </w:pPr>
      <w:r>
        <w:t>时效指标</w:t>
      </w:r>
      <w:r>
        <w:t xml:space="preserve"> </w:t>
      </w:r>
      <w:r>
        <w:t>及时保障日常工作经费的支出。</w:t>
      </w:r>
    </w:p>
    <w:p w:rsidR="00987FF4" w:rsidRDefault="0064763D">
      <w:pPr>
        <w:pStyle w:val="-4"/>
      </w:pPr>
      <w:r>
        <w:t>成本指标</w:t>
      </w:r>
      <w:r>
        <w:t xml:space="preserve"> </w:t>
      </w:r>
      <w:r>
        <w:t>严格按照标准保障单位日常公用经费开支。</w:t>
      </w:r>
    </w:p>
    <w:p w:rsidR="00987FF4" w:rsidRDefault="0064763D">
      <w:pPr>
        <w:pStyle w:val="-4"/>
      </w:pPr>
      <w:r>
        <w:t>3.</w:t>
      </w:r>
      <w:r>
        <w:t>消防救援人员地方补贴：支出绩效目标主要是通过两项补贴的发放，保持队伍高度稳定，提升队伍战斗力。</w:t>
      </w:r>
    </w:p>
    <w:p w:rsidR="00987FF4" w:rsidRDefault="0064763D">
      <w:pPr>
        <w:pStyle w:val="-4"/>
      </w:pPr>
      <w:r>
        <w:t>数量指标</w:t>
      </w:r>
      <w:r>
        <w:t xml:space="preserve"> </w:t>
      </w:r>
      <w:r>
        <w:t>障单位实有人数补助补贴的发放</w:t>
      </w:r>
    </w:p>
    <w:p w:rsidR="00987FF4" w:rsidRDefault="0064763D">
      <w:pPr>
        <w:pStyle w:val="-4"/>
      </w:pPr>
      <w:r>
        <w:t>质量指标</w:t>
      </w:r>
      <w:r>
        <w:t xml:space="preserve"> </w:t>
      </w:r>
      <w:r>
        <w:t>补助补贴发放覆盖率</w:t>
      </w:r>
    </w:p>
    <w:p w:rsidR="00987FF4" w:rsidRDefault="0064763D">
      <w:pPr>
        <w:pStyle w:val="-4"/>
      </w:pPr>
      <w:r>
        <w:t>时效指标</w:t>
      </w:r>
      <w:r>
        <w:t xml:space="preserve"> </w:t>
      </w:r>
      <w:r>
        <w:t>补助补贴发放及时率</w:t>
      </w:r>
    </w:p>
    <w:p w:rsidR="00987FF4" w:rsidRPr="006C63C4" w:rsidRDefault="0064763D" w:rsidP="006C63C4">
      <w:pPr>
        <w:pStyle w:val="-4"/>
        <w:rPr>
          <w:lang w:val="uk-UA" w:eastAsia="zh-CN"/>
        </w:rPr>
      </w:pPr>
      <w:r>
        <w:t>成本指标</w:t>
      </w:r>
      <w:r>
        <w:t xml:space="preserve"> </w:t>
      </w:r>
      <w:r>
        <w:t>严格按照标准缴纳社会保障业务。</w:t>
      </w:r>
    </w:p>
    <w:p w:rsidR="00987FF4" w:rsidRDefault="0064763D">
      <w:pPr>
        <w:spacing w:line="500" w:lineRule="exact"/>
        <w:ind w:firstLine="560"/>
      </w:pPr>
      <w:r>
        <w:rPr>
          <w:rFonts w:eastAsia="方正仿宋_GBK"/>
          <w:color w:val="000000"/>
          <w:sz w:val="28"/>
        </w:rPr>
        <w:t>（三）工作保障措施</w:t>
      </w:r>
    </w:p>
    <w:p w:rsidR="00987FF4" w:rsidRDefault="0064763D">
      <w:pPr>
        <w:pStyle w:val="-5"/>
      </w:pPr>
      <w:r>
        <w:t>1.</w:t>
      </w:r>
      <w:r>
        <w:t>完善制度体系。建立健全预算管理工作制度，规范绩效目标、绩效跟踪、绩效评价、结果应用等各项工作流程，确保预算绩效管理与预算编制、执行、监督的有效衔接。建立科学规范的绩效指标和标准体系，推进预算绩效管理信息平台建设，为建设绩效管理提供制度和技术支撑。</w:t>
      </w:r>
    </w:p>
    <w:p w:rsidR="00987FF4" w:rsidRDefault="0064763D">
      <w:pPr>
        <w:pStyle w:val="-5"/>
      </w:pPr>
      <w:r>
        <w:t>2.</w:t>
      </w:r>
      <w:r>
        <w:t>建立事前绩效评估机制。对拟出合的重大政策和项目要开展事前绩效评估，必要时邀请第三方机构开展评估并出具绩效评估报告。</w:t>
      </w:r>
    </w:p>
    <w:p w:rsidR="00987FF4" w:rsidRDefault="0064763D">
      <w:pPr>
        <w:pStyle w:val="-5"/>
      </w:pPr>
      <w:r>
        <w:lastRenderedPageBreak/>
        <w:t>3.</w:t>
      </w:r>
      <w:r>
        <w:t>全面开展绩效评价。落实绩效目标编制要求，对照绩效目标，预算执行情况及政策、项目实施效果全面开展绩效自评，将自评结果报区财政局，实现绩效自评全覆盖。</w:t>
      </w:r>
    </w:p>
    <w:p w:rsidR="00987FF4" w:rsidRDefault="0064763D" w:rsidP="006C63C4">
      <w:pPr>
        <w:pStyle w:val="-5"/>
        <w:rPr>
          <w:lang w:eastAsia="zh-CN"/>
        </w:rPr>
      </w:pPr>
      <w:r>
        <w:t>4.</w:t>
      </w:r>
      <w:r>
        <w:t>抓好培训宣传。各办公室要积极开展多种形式、不同层次的预算管理培训，提高预算绩效管理人员的业务素质和管理水平。</w:t>
      </w:r>
    </w:p>
    <w:p w:rsidR="00987FF4" w:rsidRDefault="003B5228">
      <w:pPr>
        <w:ind w:firstLine="640"/>
        <w:sectPr w:rsidR="00987FF4">
          <w:pgSz w:w="16840" w:h="11900" w:orient="landscape"/>
          <w:pgMar w:top="1361" w:right="1020" w:bottom="1361" w:left="1020" w:header="720" w:footer="720" w:gutter="0"/>
          <w:cols w:space="720"/>
        </w:sectPr>
      </w:pPr>
      <w:r w:rsidRPr="003B5228">
        <w:rPr>
          <w:rFonts w:ascii="方正仿宋_GBK" w:eastAsia="方正仿宋_GBK" w:hAnsi="方正楷体_GBK" w:cs="方正楷体_GBK"/>
          <w:color w:val="000000"/>
          <w:sz w:val="28"/>
        </w:rPr>
        <w:t>（四）部门整体支出绩效指标</w:t>
      </w:r>
    </w:p>
    <w:tbl>
      <w:tblPr>
        <w:tblW w:w="0" w:type="auto"/>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08"/>
        <w:gridCol w:w="992"/>
        <w:gridCol w:w="1417"/>
        <w:gridCol w:w="3402"/>
        <w:gridCol w:w="3828"/>
        <w:gridCol w:w="850"/>
        <w:gridCol w:w="709"/>
        <w:gridCol w:w="992"/>
        <w:gridCol w:w="1632"/>
      </w:tblGrid>
      <w:tr w:rsidR="006C63C4" w:rsidTr="006C63C4">
        <w:trPr>
          <w:cantSplit/>
          <w:trHeight w:val="20"/>
          <w:tblHeader/>
          <w:jc w:val="center"/>
        </w:trPr>
        <w:tc>
          <w:tcPr>
            <w:tcW w:w="1008" w:type="dxa"/>
            <w:vMerge w:val="restart"/>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b/>
                <w:bCs/>
                <w:color w:val="000000"/>
                <w:sz w:val="21"/>
                <w:szCs w:val="21"/>
                <w:lang w:eastAsia="zh-CN"/>
              </w:rPr>
            </w:pPr>
            <w:r>
              <w:rPr>
                <w:rFonts w:ascii="方正书宋_GBK" w:eastAsia="方正书宋_GBK" w:hint="eastAsia"/>
                <w:b/>
                <w:bCs/>
                <w:color w:val="000000"/>
                <w:sz w:val="21"/>
                <w:szCs w:val="21"/>
              </w:rPr>
              <w:lastRenderedPageBreak/>
              <w:t>一级指标</w:t>
            </w:r>
          </w:p>
        </w:tc>
        <w:tc>
          <w:tcPr>
            <w:tcW w:w="992" w:type="dxa"/>
            <w:vMerge w:val="restart"/>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b/>
                <w:bCs/>
                <w:color w:val="000000"/>
                <w:sz w:val="21"/>
                <w:szCs w:val="21"/>
              </w:rPr>
            </w:pPr>
            <w:r>
              <w:rPr>
                <w:rFonts w:ascii="方正书宋_GBK" w:eastAsia="方正书宋_GBK" w:hint="eastAsia"/>
                <w:b/>
                <w:bCs/>
                <w:color w:val="000000"/>
                <w:sz w:val="21"/>
                <w:szCs w:val="21"/>
              </w:rPr>
              <w:t>二级</w:t>
            </w:r>
          </w:p>
          <w:p w:rsidR="006C63C4" w:rsidRDefault="006C63C4" w:rsidP="00184EB5">
            <w:pPr>
              <w:jc w:val="center"/>
              <w:rPr>
                <w:rFonts w:ascii="方正书宋_GBK" w:eastAsia="方正书宋_GBK"/>
                <w:b/>
                <w:bCs/>
                <w:color w:val="000000"/>
                <w:sz w:val="21"/>
                <w:szCs w:val="21"/>
              </w:rPr>
            </w:pPr>
            <w:r>
              <w:rPr>
                <w:rFonts w:ascii="方正书宋_GBK" w:eastAsia="方正书宋_GBK" w:hint="eastAsia"/>
                <w:b/>
                <w:bCs/>
                <w:color w:val="000000"/>
                <w:sz w:val="21"/>
                <w:szCs w:val="21"/>
              </w:rPr>
              <w:t>指标</w:t>
            </w:r>
          </w:p>
        </w:tc>
        <w:tc>
          <w:tcPr>
            <w:tcW w:w="1417" w:type="dxa"/>
            <w:vMerge w:val="restart"/>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b/>
                <w:bCs/>
                <w:color w:val="000000"/>
                <w:sz w:val="21"/>
                <w:szCs w:val="21"/>
              </w:rPr>
            </w:pPr>
            <w:r>
              <w:rPr>
                <w:rFonts w:ascii="方正书宋_GBK" w:eastAsia="方正书宋_GBK" w:hint="eastAsia"/>
                <w:b/>
                <w:bCs/>
                <w:color w:val="000000"/>
                <w:sz w:val="21"/>
                <w:szCs w:val="21"/>
              </w:rPr>
              <w:t>三级指标</w:t>
            </w:r>
          </w:p>
        </w:tc>
        <w:tc>
          <w:tcPr>
            <w:tcW w:w="3402" w:type="dxa"/>
            <w:vMerge w:val="restart"/>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b/>
                <w:bCs/>
                <w:color w:val="000000"/>
                <w:sz w:val="21"/>
                <w:szCs w:val="21"/>
              </w:rPr>
            </w:pPr>
            <w:r>
              <w:rPr>
                <w:rFonts w:ascii="方正书宋_GBK" w:eastAsia="方正书宋_GBK" w:hint="eastAsia"/>
                <w:b/>
                <w:bCs/>
                <w:color w:val="000000"/>
                <w:sz w:val="21"/>
                <w:szCs w:val="21"/>
              </w:rPr>
              <w:t>评（扣）分标准</w:t>
            </w:r>
          </w:p>
        </w:tc>
        <w:tc>
          <w:tcPr>
            <w:tcW w:w="3828" w:type="dxa"/>
            <w:vMerge w:val="restart"/>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b/>
                <w:bCs/>
                <w:color w:val="000000"/>
                <w:sz w:val="21"/>
                <w:szCs w:val="21"/>
              </w:rPr>
            </w:pPr>
            <w:r>
              <w:rPr>
                <w:rFonts w:ascii="方正书宋_GBK" w:eastAsia="方正书宋_GBK" w:hint="eastAsia"/>
                <w:b/>
                <w:bCs/>
                <w:color w:val="000000"/>
                <w:sz w:val="21"/>
                <w:szCs w:val="21"/>
              </w:rPr>
              <w:t>绩效指标描述</w:t>
            </w:r>
          </w:p>
        </w:tc>
        <w:tc>
          <w:tcPr>
            <w:tcW w:w="2551" w:type="dxa"/>
            <w:gridSpan w:val="3"/>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b/>
                <w:bCs/>
                <w:color w:val="000000"/>
                <w:sz w:val="21"/>
                <w:szCs w:val="21"/>
              </w:rPr>
            </w:pPr>
            <w:r>
              <w:rPr>
                <w:rFonts w:ascii="方正书宋_GBK" w:eastAsia="方正书宋_GBK" w:hint="eastAsia"/>
                <w:b/>
                <w:bCs/>
                <w:color w:val="000000"/>
                <w:sz w:val="21"/>
                <w:szCs w:val="21"/>
              </w:rPr>
              <w:t>指标值</w:t>
            </w:r>
          </w:p>
        </w:tc>
        <w:tc>
          <w:tcPr>
            <w:tcW w:w="1632" w:type="dxa"/>
            <w:vMerge w:val="restart"/>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b/>
                <w:bCs/>
                <w:color w:val="000000"/>
                <w:sz w:val="21"/>
                <w:szCs w:val="21"/>
              </w:rPr>
            </w:pPr>
            <w:r>
              <w:rPr>
                <w:rFonts w:ascii="方正书宋_GBK" w:eastAsia="方正书宋_GBK" w:hint="eastAsia"/>
                <w:b/>
                <w:bCs/>
                <w:color w:val="000000"/>
                <w:sz w:val="21"/>
                <w:szCs w:val="21"/>
              </w:rPr>
              <w:t>指标值</w:t>
            </w:r>
          </w:p>
          <w:p w:rsidR="006C63C4" w:rsidRDefault="006C63C4" w:rsidP="00471ACC">
            <w:pPr>
              <w:jc w:val="center"/>
              <w:rPr>
                <w:rFonts w:ascii="方正书宋_GBK" w:eastAsia="方正书宋_GBK"/>
                <w:b/>
                <w:bCs/>
                <w:color w:val="000000"/>
                <w:sz w:val="21"/>
                <w:szCs w:val="21"/>
              </w:rPr>
            </w:pPr>
            <w:r>
              <w:rPr>
                <w:rFonts w:ascii="方正书宋_GBK" w:eastAsia="方正书宋_GBK" w:hint="eastAsia"/>
                <w:b/>
                <w:bCs/>
                <w:color w:val="000000"/>
                <w:sz w:val="21"/>
                <w:szCs w:val="21"/>
              </w:rPr>
              <w:t>确定依据</w:t>
            </w:r>
          </w:p>
        </w:tc>
      </w:tr>
      <w:tr w:rsidR="006C63C4" w:rsidTr="006C63C4">
        <w:trPr>
          <w:cantSplit/>
          <w:trHeight w:val="20"/>
          <w:tblHeader/>
          <w:jc w:val="center"/>
        </w:trPr>
        <w:tc>
          <w:tcPr>
            <w:tcW w:w="1008" w:type="dxa"/>
            <w:vMerge/>
            <w:shd w:val="clear" w:color="auto" w:fill="auto"/>
            <w:vAlign w:val="center"/>
            <w:hideMark/>
          </w:tcPr>
          <w:p w:rsidR="006C63C4" w:rsidRDefault="006C63C4">
            <w:pPr>
              <w:rPr>
                <w:rFonts w:ascii="方正书宋_GBK" w:eastAsia="方正书宋_GBK" w:hAnsi="宋体" w:cs="宋体"/>
                <w:b/>
                <w:bCs/>
                <w:color w:val="000000"/>
                <w:sz w:val="21"/>
                <w:szCs w:val="21"/>
              </w:rPr>
            </w:pPr>
          </w:p>
        </w:tc>
        <w:tc>
          <w:tcPr>
            <w:tcW w:w="992" w:type="dxa"/>
            <w:vMerge/>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b/>
                <w:bCs/>
                <w:color w:val="000000"/>
                <w:sz w:val="21"/>
                <w:szCs w:val="21"/>
              </w:rPr>
            </w:pPr>
          </w:p>
        </w:tc>
        <w:tc>
          <w:tcPr>
            <w:tcW w:w="1417" w:type="dxa"/>
            <w:vMerge/>
            <w:shd w:val="clear" w:color="auto" w:fill="auto"/>
            <w:vAlign w:val="center"/>
            <w:hideMark/>
          </w:tcPr>
          <w:p w:rsidR="006C63C4" w:rsidRDefault="006C63C4">
            <w:pPr>
              <w:rPr>
                <w:rFonts w:ascii="方正书宋_GBK" w:eastAsia="方正书宋_GBK" w:hAnsi="宋体" w:cs="宋体"/>
                <w:b/>
                <w:bCs/>
                <w:color w:val="000000"/>
                <w:sz w:val="21"/>
                <w:szCs w:val="21"/>
              </w:rPr>
            </w:pPr>
          </w:p>
        </w:tc>
        <w:tc>
          <w:tcPr>
            <w:tcW w:w="3402" w:type="dxa"/>
            <w:vMerge/>
            <w:shd w:val="clear" w:color="auto" w:fill="auto"/>
            <w:vAlign w:val="center"/>
            <w:hideMark/>
          </w:tcPr>
          <w:p w:rsidR="006C63C4" w:rsidRDefault="006C63C4">
            <w:pPr>
              <w:rPr>
                <w:rFonts w:ascii="方正书宋_GBK" w:eastAsia="方正书宋_GBK" w:hAnsi="宋体" w:cs="宋体"/>
                <w:b/>
                <w:bCs/>
                <w:color w:val="000000"/>
                <w:sz w:val="21"/>
                <w:szCs w:val="21"/>
              </w:rPr>
            </w:pPr>
          </w:p>
        </w:tc>
        <w:tc>
          <w:tcPr>
            <w:tcW w:w="3828" w:type="dxa"/>
            <w:vMerge/>
            <w:shd w:val="clear" w:color="auto" w:fill="auto"/>
            <w:vAlign w:val="center"/>
            <w:hideMark/>
          </w:tcPr>
          <w:p w:rsidR="006C63C4" w:rsidRDefault="006C63C4">
            <w:pPr>
              <w:rPr>
                <w:rFonts w:ascii="方正书宋_GBK" w:eastAsia="方正书宋_GBK" w:hAnsi="宋体" w:cs="宋体"/>
                <w:b/>
                <w:bCs/>
                <w:color w:val="000000"/>
                <w:sz w:val="21"/>
                <w:szCs w:val="21"/>
              </w:rPr>
            </w:pPr>
          </w:p>
        </w:tc>
        <w:tc>
          <w:tcPr>
            <w:tcW w:w="850"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b/>
                <w:bCs/>
                <w:color w:val="000000"/>
                <w:sz w:val="21"/>
                <w:szCs w:val="21"/>
              </w:rPr>
            </w:pPr>
            <w:r>
              <w:rPr>
                <w:rFonts w:ascii="方正书宋_GBK" w:eastAsia="方正书宋_GBK" w:hint="eastAsia"/>
                <w:b/>
                <w:bCs/>
                <w:color w:val="000000"/>
                <w:sz w:val="21"/>
                <w:szCs w:val="21"/>
              </w:rPr>
              <w:t>符号</w:t>
            </w:r>
          </w:p>
        </w:tc>
        <w:tc>
          <w:tcPr>
            <w:tcW w:w="709"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b/>
                <w:bCs/>
                <w:color w:val="000000"/>
                <w:sz w:val="21"/>
                <w:szCs w:val="21"/>
              </w:rPr>
            </w:pPr>
            <w:r>
              <w:rPr>
                <w:rFonts w:ascii="方正书宋_GBK" w:eastAsia="方正书宋_GBK" w:hint="eastAsia"/>
                <w:b/>
                <w:bCs/>
                <w:color w:val="000000"/>
                <w:sz w:val="21"/>
                <w:szCs w:val="21"/>
              </w:rPr>
              <w:t>值</w:t>
            </w:r>
          </w:p>
        </w:tc>
        <w:tc>
          <w:tcPr>
            <w:tcW w:w="992"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b/>
                <w:bCs/>
                <w:color w:val="000000"/>
                <w:sz w:val="21"/>
                <w:szCs w:val="21"/>
              </w:rPr>
            </w:pPr>
            <w:r>
              <w:rPr>
                <w:rFonts w:ascii="方正书宋_GBK" w:eastAsia="方正书宋_GBK" w:hint="eastAsia"/>
                <w:b/>
                <w:bCs/>
                <w:color w:val="000000"/>
                <w:sz w:val="21"/>
                <w:szCs w:val="21"/>
              </w:rPr>
              <w:t>单位</w:t>
            </w:r>
          </w:p>
        </w:tc>
        <w:tc>
          <w:tcPr>
            <w:tcW w:w="1632" w:type="dxa"/>
            <w:vMerge/>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b/>
                <w:bCs/>
                <w:color w:val="000000"/>
                <w:sz w:val="21"/>
                <w:szCs w:val="21"/>
              </w:rPr>
            </w:pPr>
          </w:p>
        </w:tc>
      </w:tr>
      <w:tr w:rsidR="006C63C4" w:rsidTr="006C63C4">
        <w:trPr>
          <w:cantSplit/>
          <w:trHeight w:val="20"/>
          <w:jc w:val="center"/>
        </w:trPr>
        <w:tc>
          <w:tcPr>
            <w:tcW w:w="1008" w:type="dxa"/>
            <w:vMerge w:val="restart"/>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部门产出</w:t>
            </w: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数量</w:t>
            </w:r>
          </w:p>
        </w:tc>
        <w:tc>
          <w:tcPr>
            <w:tcW w:w="1417"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保障人数</w:t>
            </w:r>
          </w:p>
        </w:tc>
        <w:tc>
          <w:tcPr>
            <w:tcW w:w="340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达到指标值得权重的满分，每超出指标值权重的1%，扣权重分值的1%。</w:t>
            </w:r>
          </w:p>
        </w:tc>
        <w:tc>
          <w:tcPr>
            <w:tcW w:w="3828"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消防文员保障人数情况</w:t>
            </w:r>
          </w:p>
        </w:tc>
        <w:tc>
          <w:tcPr>
            <w:tcW w:w="850"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09"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39</w:t>
            </w: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人</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《廊坊市人民政府责任书》</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数量</w:t>
            </w:r>
          </w:p>
        </w:tc>
        <w:tc>
          <w:tcPr>
            <w:tcW w:w="1417"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补贴、补助人数</w:t>
            </w:r>
          </w:p>
        </w:tc>
        <w:tc>
          <w:tcPr>
            <w:tcW w:w="3402"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完成绩效目标得权重的满分，每超出1人扣权重分值的1%。</w:t>
            </w:r>
          </w:p>
        </w:tc>
        <w:tc>
          <w:tcPr>
            <w:tcW w:w="3828"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反映发放补贴、补助人数</w:t>
            </w:r>
          </w:p>
        </w:tc>
        <w:tc>
          <w:tcPr>
            <w:tcW w:w="850"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09"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8</w:t>
            </w: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人</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按当年实际在位人数</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数量</w:t>
            </w:r>
          </w:p>
        </w:tc>
        <w:tc>
          <w:tcPr>
            <w:tcW w:w="1417"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保障办公人数</w:t>
            </w:r>
          </w:p>
        </w:tc>
        <w:tc>
          <w:tcPr>
            <w:tcW w:w="3402"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达到指标值得权重的满分，每超出指标值权重的1%，扣权重分值的1%。</w:t>
            </w:r>
          </w:p>
        </w:tc>
        <w:tc>
          <w:tcPr>
            <w:tcW w:w="3828"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反映保障办公人数</w:t>
            </w:r>
          </w:p>
        </w:tc>
        <w:tc>
          <w:tcPr>
            <w:tcW w:w="850"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09"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107</w:t>
            </w: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人</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计划标准</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质量</w:t>
            </w:r>
          </w:p>
        </w:tc>
        <w:tc>
          <w:tcPr>
            <w:tcW w:w="1417"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工资发放精准性</w:t>
            </w:r>
          </w:p>
        </w:tc>
        <w:tc>
          <w:tcPr>
            <w:tcW w:w="340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项目产出质量达到绩效目标得权重满分，未完成的按权重分值1%同比例扣减。</w:t>
            </w:r>
          </w:p>
        </w:tc>
        <w:tc>
          <w:tcPr>
            <w:tcW w:w="3828"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工资发放人员范围和数据的精准性</w:t>
            </w:r>
          </w:p>
        </w:tc>
        <w:tc>
          <w:tcPr>
            <w:tcW w:w="850"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09"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100</w:t>
            </w: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《廊坊市人民政府关于印发廊坊市专职消防队伍建设管理办法的通知》</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质量</w:t>
            </w:r>
          </w:p>
        </w:tc>
        <w:tc>
          <w:tcPr>
            <w:tcW w:w="1417"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补助补贴发放覆盖率</w:t>
            </w:r>
          </w:p>
        </w:tc>
        <w:tc>
          <w:tcPr>
            <w:tcW w:w="340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项目产出质量达到绩效目标得权重满分，覆盖率未达到按权重分值1%同比例扣减。</w:t>
            </w:r>
          </w:p>
        </w:tc>
        <w:tc>
          <w:tcPr>
            <w:tcW w:w="3828"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补助补贴发放覆盖率</w:t>
            </w:r>
          </w:p>
        </w:tc>
        <w:tc>
          <w:tcPr>
            <w:tcW w:w="850"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09"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100</w:t>
            </w: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补助补贴实际发放金额</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质量</w:t>
            </w:r>
          </w:p>
        </w:tc>
        <w:tc>
          <w:tcPr>
            <w:tcW w:w="1417"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运转保障率</w:t>
            </w:r>
          </w:p>
        </w:tc>
        <w:tc>
          <w:tcPr>
            <w:tcW w:w="340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达到指标值得权重的满分，每降低指标值权重的1%，扣权重分值的1%。</w:t>
            </w:r>
          </w:p>
        </w:tc>
        <w:tc>
          <w:tcPr>
            <w:tcW w:w="3828"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反映各项日常工作保障率</w:t>
            </w:r>
          </w:p>
        </w:tc>
        <w:tc>
          <w:tcPr>
            <w:tcW w:w="850"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09"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100</w:t>
            </w: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计划标准</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时效</w:t>
            </w:r>
          </w:p>
        </w:tc>
        <w:tc>
          <w:tcPr>
            <w:tcW w:w="1417"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工资发放及时性</w:t>
            </w:r>
          </w:p>
        </w:tc>
        <w:tc>
          <w:tcPr>
            <w:tcW w:w="3402"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按规定时间发放得权重满分，未如期完成的按权重分值1%同比例扣减。</w:t>
            </w:r>
          </w:p>
        </w:tc>
        <w:tc>
          <w:tcPr>
            <w:tcW w:w="3828"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工资发放的时效情况</w:t>
            </w:r>
          </w:p>
        </w:tc>
        <w:tc>
          <w:tcPr>
            <w:tcW w:w="850"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709"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p>
        </w:tc>
        <w:tc>
          <w:tcPr>
            <w:tcW w:w="992"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按规定时间发放</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按规定时间发放</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时效</w:t>
            </w:r>
          </w:p>
        </w:tc>
        <w:tc>
          <w:tcPr>
            <w:tcW w:w="1417"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补贴、补助发放时间</w:t>
            </w:r>
          </w:p>
        </w:tc>
        <w:tc>
          <w:tcPr>
            <w:tcW w:w="3402"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项目产出时效达到绩效目标得权重满分，未如期达到按权重分值1%同比例扣减。</w:t>
            </w:r>
          </w:p>
        </w:tc>
        <w:tc>
          <w:tcPr>
            <w:tcW w:w="3828"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反应补贴、补助发放时间</w:t>
            </w:r>
          </w:p>
        </w:tc>
        <w:tc>
          <w:tcPr>
            <w:tcW w:w="850"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709"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p>
        </w:tc>
        <w:tc>
          <w:tcPr>
            <w:tcW w:w="992"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12月31日之前</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补贴、补助实际发放时间</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时效</w:t>
            </w:r>
          </w:p>
        </w:tc>
        <w:tc>
          <w:tcPr>
            <w:tcW w:w="1417"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经费保障及时性</w:t>
            </w:r>
          </w:p>
        </w:tc>
        <w:tc>
          <w:tcPr>
            <w:tcW w:w="3402"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达到指标值得权重的满分，未及时完成的不得分。</w:t>
            </w:r>
          </w:p>
        </w:tc>
        <w:tc>
          <w:tcPr>
            <w:tcW w:w="3828"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反映及时保障各项日常办公需要</w:t>
            </w:r>
          </w:p>
        </w:tc>
        <w:tc>
          <w:tcPr>
            <w:tcW w:w="850"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709"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p>
        </w:tc>
        <w:tc>
          <w:tcPr>
            <w:tcW w:w="992"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文字描述</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经费及时到账</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成本</w:t>
            </w:r>
          </w:p>
        </w:tc>
        <w:tc>
          <w:tcPr>
            <w:tcW w:w="1417"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工资（福利）、社会保障（公积金）等发放（缴纳）标准</w:t>
            </w:r>
          </w:p>
        </w:tc>
        <w:tc>
          <w:tcPr>
            <w:tcW w:w="3402"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项目产出成本按绩效目标控制得权重满分，未完成的按权重分值1%同比例扣减。</w:t>
            </w:r>
          </w:p>
        </w:tc>
        <w:tc>
          <w:tcPr>
            <w:tcW w:w="3828"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工资、保险等发放（缴纳）标准情况</w:t>
            </w:r>
          </w:p>
        </w:tc>
        <w:tc>
          <w:tcPr>
            <w:tcW w:w="850"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709"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按规定执行</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按规定执行</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成本</w:t>
            </w:r>
          </w:p>
        </w:tc>
        <w:tc>
          <w:tcPr>
            <w:tcW w:w="1417"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人均补贴、补助标准</w:t>
            </w:r>
          </w:p>
        </w:tc>
        <w:tc>
          <w:tcPr>
            <w:tcW w:w="3402"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项目产出成本按绩效控制得权重满分，未完成的，按权重分值1%同比例扣减。</w:t>
            </w:r>
          </w:p>
        </w:tc>
        <w:tc>
          <w:tcPr>
            <w:tcW w:w="3828"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反映人均补贴、补助发放标准</w:t>
            </w:r>
          </w:p>
        </w:tc>
        <w:tc>
          <w:tcPr>
            <w:tcW w:w="850"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09"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5.73</w:t>
            </w: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万元</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补贴补助测算总额</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成本</w:t>
            </w:r>
          </w:p>
        </w:tc>
        <w:tc>
          <w:tcPr>
            <w:tcW w:w="1417"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日常公用经费开支标准</w:t>
            </w:r>
          </w:p>
        </w:tc>
        <w:tc>
          <w:tcPr>
            <w:tcW w:w="3402"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达到指标值得权重的满分，每超出指标值权重的1%，扣权重分值的1%。</w:t>
            </w:r>
          </w:p>
        </w:tc>
        <w:tc>
          <w:tcPr>
            <w:tcW w:w="3828" w:type="dxa"/>
            <w:shd w:val="clear" w:color="auto" w:fill="auto"/>
            <w:tcMar>
              <w:top w:w="15" w:type="dxa"/>
              <w:left w:w="15" w:type="dxa"/>
              <w:bottom w:w="0" w:type="dxa"/>
              <w:right w:w="15" w:type="dxa"/>
            </w:tcMa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反映办公费、水电费、取暖费及其他公用经费的开支标准</w:t>
            </w:r>
          </w:p>
        </w:tc>
        <w:tc>
          <w:tcPr>
            <w:tcW w:w="850"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709"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文字描述</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按统一规定执行</w:t>
            </w:r>
          </w:p>
        </w:tc>
      </w:tr>
      <w:tr w:rsidR="006C63C4" w:rsidTr="006C63C4">
        <w:trPr>
          <w:cantSplit/>
          <w:trHeight w:val="940"/>
          <w:jc w:val="center"/>
        </w:trPr>
        <w:tc>
          <w:tcPr>
            <w:tcW w:w="1008" w:type="dxa"/>
            <w:vMerge w:val="restart"/>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部门效果</w:t>
            </w:r>
          </w:p>
        </w:tc>
        <w:tc>
          <w:tcPr>
            <w:tcW w:w="992"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社会</w:t>
            </w:r>
          </w:p>
          <w:p w:rsidR="006C63C4" w:rsidRDefault="006C63C4" w:rsidP="00340970">
            <w:pPr>
              <w:jc w:val="center"/>
              <w:rPr>
                <w:rFonts w:ascii="方正书宋_GBK" w:eastAsia="方正书宋_GBK"/>
                <w:color w:val="000000"/>
                <w:sz w:val="21"/>
                <w:szCs w:val="21"/>
              </w:rPr>
            </w:pPr>
            <w:r>
              <w:rPr>
                <w:rFonts w:ascii="方正书宋_GBK" w:eastAsia="方正书宋_GBK" w:hint="eastAsia"/>
                <w:color w:val="000000"/>
                <w:sz w:val="21"/>
                <w:szCs w:val="21"/>
              </w:rPr>
              <w:t>效益</w:t>
            </w:r>
          </w:p>
        </w:tc>
        <w:tc>
          <w:tcPr>
            <w:tcW w:w="1417"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保持队伍稳定</w:t>
            </w:r>
          </w:p>
        </w:tc>
        <w:tc>
          <w:tcPr>
            <w:tcW w:w="3402"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完成绩效目标设定的社会效益得权重满分，未完成的指标的按偏离度适度扣减。</w:t>
            </w:r>
          </w:p>
        </w:tc>
        <w:tc>
          <w:tcPr>
            <w:tcW w:w="3828"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保持队伍稳定，保证办公正常运转。</w:t>
            </w:r>
          </w:p>
        </w:tc>
        <w:tc>
          <w:tcPr>
            <w:tcW w:w="850"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709"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p>
        </w:tc>
        <w:tc>
          <w:tcPr>
            <w:tcW w:w="992"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保持队伍相对稳定</w:t>
            </w:r>
          </w:p>
        </w:tc>
        <w:tc>
          <w:tcPr>
            <w:tcW w:w="1632"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《廊坊市人民政府责任状》</w:t>
            </w:r>
          </w:p>
        </w:tc>
      </w:tr>
      <w:tr w:rsidR="006C63C4" w:rsidTr="006C63C4">
        <w:trPr>
          <w:cantSplit/>
          <w:trHeight w:val="1253"/>
          <w:jc w:val="center"/>
        </w:trPr>
        <w:tc>
          <w:tcPr>
            <w:tcW w:w="1008" w:type="dxa"/>
            <w:vMerge/>
            <w:shd w:val="clear" w:color="auto" w:fill="auto"/>
            <w:vAlign w:val="center"/>
            <w:hideMark/>
          </w:tcPr>
          <w:p w:rsidR="006C63C4" w:rsidRDefault="006C63C4">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社会</w:t>
            </w:r>
          </w:p>
          <w:p w:rsidR="006C63C4" w:rsidRDefault="006C63C4" w:rsidP="000D3C01">
            <w:pPr>
              <w:jc w:val="center"/>
              <w:rPr>
                <w:rFonts w:ascii="方正书宋_GBK" w:eastAsia="方正书宋_GBK"/>
                <w:color w:val="000000"/>
                <w:sz w:val="21"/>
                <w:szCs w:val="21"/>
              </w:rPr>
            </w:pPr>
            <w:r>
              <w:rPr>
                <w:rFonts w:ascii="方正书宋_GBK" w:eastAsia="方正书宋_GBK" w:hint="eastAsia"/>
                <w:color w:val="000000"/>
                <w:sz w:val="21"/>
                <w:szCs w:val="21"/>
              </w:rPr>
              <w:t>效益</w:t>
            </w:r>
          </w:p>
        </w:tc>
        <w:tc>
          <w:tcPr>
            <w:tcW w:w="1417"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保障日常办公需要，维持单位正常运转</w:t>
            </w:r>
          </w:p>
        </w:tc>
        <w:tc>
          <w:tcPr>
            <w:tcW w:w="3402"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完成绩效目标设定的经济效益得权重满分，未完成指标值的按偏离度适度扣减。</w:t>
            </w:r>
          </w:p>
        </w:tc>
        <w:tc>
          <w:tcPr>
            <w:tcW w:w="3828"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反映保障日常办公需要，维持单位正常运转</w:t>
            </w:r>
          </w:p>
        </w:tc>
        <w:tc>
          <w:tcPr>
            <w:tcW w:w="850"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709"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p>
        </w:tc>
        <w:tc>
          <w:tcPr>
            <w:tcW w:w="992"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文字描述</w:t>
            </w:r>
          </w:p>
        </w:tc>
        <w:tc>
          <w:tcPr>
            <w:tcW w:w="1632"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支队、总队下发的检查任务</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经济效益</w:t>
            </w:r>
          </w:p>
        </w:tc>
        <w:tc>
          <w:tcPr>
            <w:tcW w:w="1417"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火灾防控</w:t>
            </w:r>
          </w:p>
        </w:tc>
        <w:tc>
          <w:tcPr>
            <w:tcW w:w="340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完成绩效目标设定的经济效益得权重满分，未完成指标值的按偏离度适度扣减。</w:t>
            </w:r>
          </w:p>
        </w:tc>
        <w:tc>
          <w:tcPr>
            <w:tcW w:w="3828"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调查引发火灾的原因</w:t>
            </w:r>
          </w:p>
        </w:tc>
        <w:tc>
          <w:tcPr>
            <w:tcW w:w="850"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709"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监管社会单位</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实际工作效果</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经济效益</w:t>
            </w:r>
          </w:p>
        </w:tc>
        <w:tc>
          <w:tcPr>
            <w:tcW w:w="1417"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保障完成执法执勤率</w:t>
            </w:r>
          </w:p>
        </w:tc>
        <w:tc>
          <w:tcPr>
            <w:tcW w:w="340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达到指标值得权重的满分，达不到指标效果不得分</w:t>
            </w:r>
          </w:p>
        </w:tc>
        <w:tc>
          <w:tcPr>
            <w:tcW w:w="3828"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反映保障完成执法执勤率情况</w:t>
            </w:r>
          </w:p>
        </w:tc>
        <w:tc>
          <w:tcPr>
            <w:tcW w:w="850"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09"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100</w:t>
            </w: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支队、总队下发的检查任务</w:t>
            </w:r>
          </w:p>
        </w:tc>
      </w:tr>
      <w:tr w:rsidR="006C63C4" w:rsidTr="006C63C4">
        <w:trPr>
          <w:cantSplit/>
          <w:trHeight w:val="662"/>
          <w:jc w:val="center"/>
        </w:trPr>
        <w:tc>
          <w:tcPr>
            <w:tcW w:w="1008" w:type="dxa"/>
            <w:vMerge/>
            <w:shd w:val="clear" w:color="auto" w:fill="auto"/>
            <w:vAlign w:val="center"/>
            <w:hideMark/>
          </w:tcPr>
          <w:p w:rsidR="006C63C4" w:rsidRDefault="006C63C4">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可持续</w:t>
            </w:r>
          </w:p>
          <w:p w:rsidR="006C63C4" w:rsidRDefault="006C63C4" w:rsidP="00B6168D">
            <w:pPr>
              <w:jc w:val="center"/>
              <w:rPr>
                <w:rFonts w:ascii="方正书宋_GBK" w:eastAsia="方正书宋_GBK"/>
                <w:color w:val="000000"/>
                <w:sz w:val="21"/>
                <w:szCs w:val="21"/>
              </w:rPr>
            </w:pPr>
            <w:r>
              <w:rPr>
                <w:rFonts w:ascii="方正书宋_GBK" w:eastAsia="方正书宋_GBK" w:hint="eastAsia"/>
                <w:color w:val="000000"/>
                <w:sz w:val="21"/>
                <w:szCs w:val="21"/>
              </w:rPr>
              <w:t>影响</w:t>
            </w:r>
          </w:p>
        </w:tc>
        <w:tc>
          <w:tcPr>
            <w:tcW w:w="1417"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宣传率</w:t>
            </w:r>
          </w:p>
        </w:tc>
        <w:tc>
          <w:tcPr>
            <w:tcW w:w="3402"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达到指标值得权重的满分，每降低指标值权重的1%，扣权重分值的1%。</w:t>
            </w:r>
          </w:p>
        </w:tc>
        <w:tc>
          <w:tcPr>
            <w:tcW w:w="3828"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计划宣传次数占实际宣传次数</w:t>
            </w:r>
          </w:p>
        </w:tc>
        <w:tc>
          <w:tcPr>
            <w:tcW w:w="850"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09"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90</w:t>
            </w:r>
          </w:p>
        </w:tc>
        <w:tc>
          <w:tcPr>
            <w:tcW w:w="992"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1632" w:type="dxa"/>
            <w:shd w:val="clear" w:color="auto" w:fill="auto"/>
            <w:tcMar>
              <w:top w:w="15" w:type="dxa"/>
              <w:left w:w="15" w:type="dxa"/>
              <w:bottom w:w="0" w:type="dxa"/>
              <w:right w:w="15" w:type="dxa"/>
            </w:tcMar>
            <w:vAlign w:val="center"/>
            <w:hideMark/>
          </w:tcPr>
          <w:p w:rsidR="006C63C4" w:rsidRDefault="006C63C4">
            <w:pPr>
              <w:jc w:val="center"/>
              <w:rPr>
                <w:rFonts w:ascii="方正书宋_GBK" w:eastAsia="方正书宋_GBK"/>
                <w:color w:val="000000"/>
                <w:sz w:val="21"/>
                <w:szCs w:val="21"/>
              </w:rPr>
            </w:pPr>
            <w:r>
              <w:rPr>
                <w:rFonts w:ascii="方正书宋_GBK" w:eastAsia="方正书宋_GBK" w:hint="eastAsia"/>
                <w:color w:val="000000"/>
                <w:sz w:val="21"/>
                <w:szCs w:val="21"/>
              </w:rPr>
              <w:t>宣传计划</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满意度</w:t>
            </w:r>
          </w:p>
        </w:tc>
        <w:tc>
          <w:tcPr>
            <w:tcW w:w="1417" w:type="dxa"/>
            <w:shd w:val="clear" w:color="auto" w:fill="auto"/>
            <w:noWrap/>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单位人员满意度</w:t>
            </w:r>
          </w:p>
        </w:tc>
        <w:tc>
          <w:tcPr>
            <w:tcW w:w="3402" w:type="dxa"/>
            <w:shd w:val="clear" w:color="auto" w:fill="auto"/>
            <w:noWrap/>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达到指标值得权重的满分，每降低指标值权重的1%，扣权重分值的1%。</w:t>
            </w:r>
          </w:p>
        </w:tc>
        <w:tc>
          <w:tcPr>
            <w:tcW w:w="3828" w:type="dxa"/>
            <w:shd w:val="clear" w:color="auto" w:fill="auto"/>
            <w:noWrap/>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消防文员对工资福利等发放工作的满意程度</w:t>
            </w:r>
          </w:p>
        </w:tc>
        <w:tc>
          <w:tcPr>
            <w:tcW w:w="850"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09"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95</w:t>
            </w: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走访调查</w:t>
            </w:r>
          </w:p>
        </w:tc>
      </w:tr>
      <w:tr w:rsidR="006C63C4" w:rsidTr="006C63C4">
        <w:trPr>
          <w:cantSplit/>
          <w:trHeight w:val="20"/>
          <w:jc w:val="center"/>
        </w:trPr>
        <w:tc>
          <w:tcPr>
            <w:tcW w:w="1008" w:type="dxa"/>
            <w:vMerge/>
            <w:shd w:val="clear" w:color="auto" w:fill="auto"/>
            <w:vAlign w:val="center"/>
            <w:hideMark/>
          </w:tcPr>
          <w:p w:rsidR="003B5228" w:rsidRDefault="003B5228">
            <w:pPr>
              <w:rPr>
                <w:rFonts w:ascii="方正书宋_GBK" w:eastAsia="方正书宋_GBK" w:hAnsi="宋体" w:cs="宋体"/>
                <w:color w:val="000000"/>
                <w:sz w:val="21"/>
                <w:szCs w:val="21"/>
              </w:rPr>
            </w:pP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满意度</w:t>
            </w:r>
          </w:p>
        </w:tc>
        <w:tc>
          <w:tcPr>
            <w:tcW w:w="1417" w:type="dxa"/>
            <w:shd w:val="clear" w:color="auto" w:fill="auto"/>
            <w:noWrap/>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受补助、补贴人员满意度</w:t>
            </w:r>
          </w:p>
        </w:tc>
        <w:tc>
          <w:tcPr>
            <w:tcW w:w="3402" w:type="dxa"/>
            <w:shd w:val="clear" w:color="auto" w:fill="auto"/>
            <w:noWrap/>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达到指标值得权重的满分，每降低指标值权重的1%，扣权重分值的1%。</w:t>
            </w:r>
          </w:p>
        </w:tc>
        <w:tc>
          <w:tcPr>
            <w:tcW w:w="3828" w:type="dxa"/>
            <w:shd w:val="clear" w:color="auto" w:fill="auto"/>
            <w:noWrap/>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受补助、补贴人员满意程度</w:t>
            </w:r>
          </w:p>
        </w:tc>
        <w:tc>
          <w:tcPr>
            <w:tcW w:w="850"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09"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90</w:t>
            </w:r>
          </w:p>
        </w:tc>
        <w:tc>
          <w:tcPr>
            <w:tcW w:w="99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1632" w:type="dxa"/>
            <w:shd w:val="clear" w:color="auto" w:fill="auto"/>
            <w:tcMar>
              <w:top w:w="15" w:type="dxa"/>
              <w:left w:w="15" w:type="dxa"/>
              <w:bottom w:w="0" w:type="dxa"/>
              <w:right w:w="15" w:type="dxa"/>
            </w:tcMar>
            <w:vAlign w:val="center"/>
            <w:hideMark/>
          </w:tcPr>
          <w:p w:rsidR="003B5228" w:rsidRDefault="003B5228">
            <w:pPr>
              <w:jc w:val="center"/>
              <w:rPr>
                <w:rFonts w:ascii="方正书宋_GBK" w:eastAsia="方正书宋_GBK"/>
                <w:color w:val="000000"/>
                <w:sz w:val="21"/>
                <w:szCs w:val="21"/>
              </w:rPr>
            </w:pPr>
            <w:r>
              <w:rPr>
                <w:rFonts w:ascii="方正书宋_GBK" w:eastAsia="方正书宋_GBK" w:hint="eastAsia"/>
                <w:color w:val="000000"/>
                <w:sz w:val="21"/>
                <w:szCs w:val="21"/>
              </w:rPr>
              <w:t>走访调查</w:t>
            </w:r>
          </w:p>
        </w:tc>
      </w:tr>
    </w:tbl>
    <w:p w:rsidR="00987FF4" w:rsidRDefault="0064763D" w:rsidP="00A81DF1">
      <w:pPr>
        <w:ind w:firstLineChars="200" w:firstLine="640"/>
        <w:sectPr w:rsidR="00987FF4">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第二部分  预算项目绩效目标</w:t>
      </w:r>
    </w:p>
    <w:p w:rsidR="00987FF4" w:rsidRDefault="0064763D">
      <w:pPr>
        <w:ind w:firstLine="560"/>
      </w:pPr>
      <w:r>
        <w:rPr>
          <w:rFonts w:ascii="方正仿宋_GBK" w:eastAsia="方正仿宋_GBK" w:hAnsi="方正仿宋_GBK" w:cs="方正仿宋_GBK"/>
          <w:b/>
          <w:color w:val="000000"/>
          <w:sz w:val="28"/>
        </w:rPr>
        <w:lastRenderedPageBreak/>
        <w:t>1、消防业务经费绩效目标表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87FF4">
        <w:trPr>
          <w:trHeight w:val="397"/>
          <w:jc w:val="center"/>
        </w:trPr>
        <w:tc>
          <w:tcPr>
            <w:tcW w:w="1417" w:type="dxa"/>
            <w:tcBorders>
              <w:bottom w:val="single" w:sz="6" w:space="0" w:color="FFFFFF"/>
            </w:tcBorders>
            <w:vAlign w:val="center"/>
          </w:tcPr>
          <w:p w:rsidR="00987FF4" w:rsidRDefault="0064763D">
            <w:pPr>
              <w:pStyle w:val="1"/>
            </w:pPr>
            <w:r>
              <w:t>绩效目标</w:t>
            </w:r>
          </w:p>
        </w:tc>
        <w:tc>
          <w:tcPr>
            <w:tcW w:w="12756" w:type="dxa"/>
            <w:tcBorders>
              <w:bottom w:val="single" w:sz="6" w:space="0" w:color="FFFFFF"/>
            </w:tcBorders>
            <w:vAlign w:val="center"/>
          </w:tcPr>
          <w:p w:rsidR="00987FF4" w:rsidRDefault="0064763D">
            <w:pPr>
              <w:pStyle w:val="2"/>
            </w:pPr>
            <w:r>
              <w:t>1.做好保障工作，完成上级下达任务</w:t>
            </w:r>
          </w:p>
        </w:tc>
      </w:tr>
    </w:tbl>
    <w:p w:rsidR="00987FF4" w:rsidRDefault="006476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87FF4">
        <w:trPr>
          <w:trHeight w:val="397"/>
          <w:tblHeader/>
          <w:jc w:val="center"/>
        </w:trPr>
        <w:tc>
          <w:tcPr>
            <w:tcW w:w="1417" w:type="dxa"/>
            <w:vAlign w:val="center"/>
          </w:tcPr>
          <w:p w:rsidR="00987FF4" w:rsidRDefault="0064763D">
            <w:pPr>
              <w:pStyle w:val="1"/>
            </w:pPr>
            <w:r>
              <w:t>一级指标</w:t>
            </w:r>
          </w:p>
        </w:tc>
        <w:tc>
          <w:tcPr>
            <w:tcW w:w="2268" w:type="dxa"/>
            <w:vAlign w:val="center"/>
          </w:tcPr>
          <w:p w:rsidR="00987FF4" w:rsidRDefault="0064763D">
            <w:pPr>
              <w:pStyle w:val="1"/>
            </w:pPr>
            <w:r>
              <w:t>二级指标</w:t>
            </w:r>
          </w:p>
        </w:tc>
        <w:tc>
          <w:tcPr>
            <w:tcW w:w="2835" w:type="dxa"/>
            <w:vAlign w:val="center"/>
          </w:tcPr>
          <w:p w:rsidR="00987FF4" w:rsidRDefault="0064763D">
            <w:pPr>
              <w:pStyle w:val="1"/>
            </w:pPr>
            <w:r>
              <w:t>三级指标</w:t>
            </w:r>
          </w:p>
        </w:tc>
        <w:tc>
          <w:tcPr>
            <w:tcW w:w="2835" w:type="dxa"/>
            <w:vAlign w:val="center"/>
          </w:tcPr>
          <w:p w:rsidR="00987FF4" w:rsidRDefault="0064763D">
            <w:pPr>
              <w:pStyle w:val="1"/>
            </w:pPr>
            <w:r>
              <w:t>绩效指标描述</w:t>
            </w:r>
          </w:p>
        </w:tc>
        <w:tc>
          <w:tcPr>
            <w:tcW w:w="2551" w:type="dxa"/>
            <w:vAlign w:val="center"/>
          </w:tcPr>
          <w:p w:rsidR="00987FF4" w:rsidRDefault="0064763D">
            <w:pPr>
              <w:pStyle w:val="1"/>
            </w:pPr>
            <w:r>
              <w:t>指标值</w:t>
            </w:r>
          </w:p>
        </w:tc>
        <w:tc>
          <w:tcPr>
            <w:tcW w:w="2268" w:type="dxa"/>
            <w:vAlign w:val="center"/>
          </w:tcPr>
          <w:p w:rsidR="00987FF4" w:rsidRDefault="0064763D">
            <w:pPr>
              <w:pStyle w:val="1"/>
            </w:pPr>
            <w:r>
              <w:t>指标值确定依据</w:t>
            </w:r>
          </w:p>
        </w:tc>
      </w:tr>
      <w:tr w:rsidR="00987FF4">
        <w:trPr>
          <w:trHeight w:val="397"/>
          <w:jc w:val="center"/>
        </w:trPr>
        <w:tc>
          <w:tcPr>
            <w:tcW w:w="1417" w:type="dxa"/>
            <w:vMerge w:val="restart"/>
            <w:vAlign w:val="center"/>
          </w:tcPr>
          <w:p w:rsidR="00987FF4" w:rsidRDefault="0064763D">
            <w:pPr>
              <w:pStyle w:val="3"/>
            </w:pPr>
            <w:r>
              <w:t>产出指标</w:t>
            </w:r>
          </w:p>
        </w:tc>
        <w:tc>
          <w:tcPr>
            <w:tcW w:w="2268" w:type="dxa"/>
            <w:vAlign w:val="center"/>
          </w:tcPr>
          <w:p w:rsidR="00987FF4" w:rsidRDefault="0064763D">
            <w:pPr>
              <w:pStyle w:val="2"/>
            </w:pPr>
            <w:r>
              <w:t>数量指标</w:t>
            </w:r>
          </w:p>
        </w:tc>
        <w:tc>
          <w:tcPr>
            <w:tcW w:w="2835" w:type="dxa"/>
            <w:vAlign w:val="center"/>
          </w:tcPr>
          <w:p w:rsidR="00987FF4" w:rsidRDefault="0064763D">
            <w:pPr>
              <w:pStyle w:val="2"/>
            </w:pPr>
            <w:r>
              <w:t>保障办公人数</w:t>
            </w:r>
          </w:p>
        </w:tc>
        <w:tc>
          <w:tcPr>
            <w:tcW w:w="2835" w:type="dxa"/>
            <w:vAlign w:val="center"/>
          </w:tcPr>
          <w:p w:rsidR="00987FF4" w:rsidRDefault="0064763D">
            <w:pPr>
              <w:pStyle w:val="2"/>
            </w:pPr>
            <w:r>
              <w:t>反映保障办公人数</w:t>
            </w:r>
          </w:p>
        </w:tc>
        <w:tc>
          <w:tcPr>
            <w:tcW w:w="2551" w:type="dxa"/>
            <w:vAlign w:val="center"/>
          </w:tcPr>
          <w:p w:rsidR="00987FF4" w:rsidRDefault="0064763D">
            <w:pPr>
              <w:pStyle w:val="2"/>
            </w:pPr>
            <w:r>
              <w:t>107人</w:t>
            </w:r>
          </w:p>
        </w:tc>
        <w:tc>
          <w:tcPr>
            <w:tcW w:w="2268" w:type="dxa"/>
            <w:vAlign w:val="center"/>
          </w:tcPr>
          <w:p w:rsidR="00987FF4" w:rsidRDefault="0064763D">
            <w:pPr>
              <w:pStyle w:val="2"/>
            </w:pPr>
            <w:r>
              <w:t>计划标准</w:t>
            </w:r>
          </w:p>
        </w:tc>
      </w:tr>
      <w:tr w:rsidR="00987FF4">
        <w:trPr>
          <w:trHeight w:val="397"/>
          <w:jc w:val="center"/>
        </w:trPr>
        <w:tc>
          <w:tcPr>
            <w:tcW w:w="1417" w:type="dxa"/>
            <w:vMerge/>
            <w:vAlign w:val="center"/>
          </w:tcPr>
          <w:p w:rsidR="00987FF4" w:rsidRDefault="00987FF4"/>
        </w:tc>
        <w:tc>
          <w:tcPr>
            <w:tcW w:w="2268" w:type="dxa"/>
            <w:vAlign w:val="center"/>
          </w:tcPr>
          <w:p w:rsidR="00987FF4" w:rsidRDefault="0064763D">
            <w:pPr>
              <w:pStyle w:val="2"/>
            </w:pPr>
            <w:r>
              <w:t>质量指标</w:t>
            </w:r>
          </w:p>
        </w:tc>
        <w:tc>
          <w:tcPr>
            <w:tcW w:w="2835" w:type="dxa"/>
            <w:vAlign w:val="center"/>
          </w:tcPr>
          <w:p w:rsidR="00987FF4" w:rsidRDefault="0064763D">
            <w:pPr>
              <w:pStyle w:val="2"/>
            </w:pPr>
            <w:r>
              <w:t>运转保障率</w:t>
            </w:r>
          </w:p>
        </w:tc>
        <w:tc>
          <w:tcPr>
            <w:tcW w:w="2835" w:type="dxa"/>
            <w:vAlign w:val="center"/>
          </w:tcPr>
          <w:p w:rsidR="00987FF4" w:rsidRDefault="0064763D">
            <w:pPr>
              <w:pStyle w:val="2"/>
            </w:pPr>
            <w:r>
              <w:t>反映各项日常工作保障率</w:t>
            </w:r>
          </w:p>
        </w:tc>
        <w:tc>
          <w:tcPr>
            <w:tcW w:w="2551" w:type="dxa"/>
            <w:vAlign w:val="center"/>
          </w:tcPr>
          <w:p w:rsidR="00987FF4" w:rsidRDefault="0064763D">
            <w:pPr>
              <w:pStyle w:val="2"/>
            </w:pPr>
            <w:r>
              <w:t>100%</w:t>
            </w:r>
          </w:p>
        </w:tc>
        <w:tc>
          <w:tcPr>
            <w:tcW w:w="2268" w:type="dxa"/>
            <w:vAlign w:val="center"/>
          </w:tcPr>
          <w:p w:rsidR="00987FF4" w:rsidRDefault="0064763D">
            <w:pPr>
              <w:pStyle w:val="2"/>
            </w:pPr>
            <w:r>
              <w:t>计划标准</w:t>
            </w:r>
          </w:p>
        </w:tc>
      </w:tr>
      <w:tr w:rsidR="00987FF4">
        <w:trPr>
          <w:trHeight w:val="397"/>
          <w:jc w:val="center"/>
        </w:trPr>
        <w:tc>
          <w:tcPr>
            <w:tcW w:w="1417" w:type="dxa"/>
            <w:vMerge/>
            <w:vAlign w:val="center"/>
          </w:tcPr>
          <w:p w:rsidR="00987FF4" w:rsidRDefault="00987FF4"/>
        </w:tc>
        <w:tc>
          <w:tcPr>
            <w:tcW w:w="2268" w:type="dxa"/>
            <w:vAlign w:val="center"/>
          </w:tcPr>
          <w:p w:rsidR="00987FF4" w:rsidRDefault="0064763D">
            <w:pPr>
              <w:pStyle w:val="2"/>
            </w:pPr>
            <w:r>
              <w:t>时效指标</w:t>
            </w:r>
          </w:p>
        </w:tc>
        <w:tc>
          <w:tcPr>
            <w:tcW w:w="2835" w:type="dxa"/>
            <w:vAlign w:val="center"/>
          </w:tcPr>
          <w:p w:rsidR="00987FF4" w:rsidRDefault="0064763D">
            <w:pPr>
              <w:pStyle w:val="2"/>
            </w:pPr>
            <w:r>
              <w:t>经费保障及时性</w:t>
            </w:r>
          </w:p>
        </w:tc>
        <w:tc>
          <w:tcPr>
            <w:tcW w:w="2835" w:type="dxa"/>
            <w:vAlign w:val="center"/>
          </w:tcPr>
          <w:p w:rsidR="00987FF4" w:rsidRDefault="0064763D">
            <w:pPr>
              <w:pStyle w:val="2"/>
            </w:pPr>
            <w:r>
              <w:t>反映及时保障各项日常办公需要</w:t>
            </w:r>
          </w:p>
        </w:tc>
        <w:tc>
          <w:tcPr>
            <w:tcW w:w="2551" w:type="dxa"/>
            <w:vAlign w:val="center"/>
          </w:tcPr>
          <w:p w:rsidR="00987FF4" w:rsidRDefault="0064763D">
            <w:pPr>
              <w:pStyle w:val="2"/>
            </w:pPr>
            <w:r>
              <w:t>文字描述</w:t>
            </w:r>
          </w:p>
        </w:tc>
        <w:tc>
          <w:tcPr>
            <w:tcW w:w="2268" w:type="dxa"/>
            <w:vAlign w:val="center"/>
          </w:tcPr>
          <w:p w:rsidR="00987FF4" w:rsidRDefault="0064763D">
            <w:pPr>
              <w:pStyle w:val="2"/>
            </w:pPr>
            <w:r>
              <w:t>经费及时到账</w:t>
            </w:r>
          </w:p>
        </w:tc>
      </w:tr>
      <w:tr w:rsidR="00987FF4">
        <w:trPr>
          <w:trHeight w:val="397"/>
          <w:jc w:val="center"/>
        </w:trPr>
        <w:tc>
          <w:tcPr>
            <w:tcW w:w="1417" w:type="dxa"/>
            <w:vMerge/>
            <w:vAlign w:val="center"/>
          </w:tcPr>
          <w:p w:rsidR="00987FF4" w:rsidRDefault="00987FF4"/>
        </w:tc>
        <w:tc>
          <w:tcPr>
            <w:tcW w:w="2268" w:type="dxa"/>
            <w:vAlign w:val="center"/>
          </w:tcPr>
          <w:p w:rsidR="00987FF4" w:rsidRDefault="0064763D">
            <w:pPr>
              <w:pStyle w:val="2"/>
            </w:pPr>
            <w:r>
              <w:t>成本指标</w:t>
            </w:r>
          </w:p>
        </w:tc>
        <w:tc>
          <w:tcPr>
            <w:tcW w:w="2835" w:type="dxa"/>
            <w:vAlign w:val="center"/>
          </w:tcPr>
          <w:p w:rsidR="00987FF4" w:rsidRDefault="0064763D">
            <w:pPr>
              <w:pStyle w:val="2"/>
            </w:pPr>
            <w:r>
              <w:t>日常公用经费开支标准</w:t>
            </w:r>
          </w:p>
        </w:tc>
        <w:tc>
          <w:tcPr>
            <w:tcW w:w="2835" w:type="dxa"/>
            <w:vAlign w:val="center"/>
          </w:tcPr>
          <w:p w:rsidR="00987FF4" w:rsidRDefault="0064763D">
            <w:pPr>
              <w:pStyle w:val="2"/>
            </w:pPr>
            <w:r>
              <w:t>反映办公费、水电费、取暖费及其他公用经费的开支标准</w:t>
            </w:r>
          </w:p>
        </w:tc>
        <w:tc>
          <w:tcPr>
            <w:tcW w:w="2551" w:type="dxa"/>
            <w:vAlign w:val="center"/>
          </w:tcPr>
          <w:p w:rsidR="00987FF4" w:rsidRDefault="0064763D">
            <w:pPr>
              <w:pStyle w:val="2"/>
            </w:pPr>
            <w:r>
              <w:t>文字描述</w:t>
            </w:r>
          </w:p>
        </w:tc>
        <w:tc>
          <w:tcPr>
            <w:tcW w:w="2268" w:type="dxa"/>
            <w:vAlign w:val="center"/>
          </w:tcPr>
          <w:p w:rsidR="00987FF4" w:rsidRDefault="0064763D">
            <w:pPr>
              <w:pStyle w:val="2"/>
            </w:pPr>
            <w:r>
              <w:t>按统一规定执行</w:t>
            </w:r>
          </w:p>
        </w:tc>
      </w:tr>
      <w:tr w:rsidR="00987FF4">
        <w:trPr>
          <w:trHeight w:val="397"/>
          <w:jc w:val="center"/>
        </w:trPr>
        <w:tc>
          <w:tcPr>
            <w:tcW w:w="1417" w:type="dxa"/>
            <w:vMerge w:val="restart"/>
            <w:vAlign w:val="center"/>
          </w:tcPr>
          <w:p w:rsidR="00987FF4" w:rsidRDefault="0064763D">
            <w:pPr>
              <w:pStyle w:val="3"/>
            </w:pPr>
            <w:r>
              <w:t>效益指标</w:t>
            </w:r>
          </w:p>
        </w:tc>
        <w:tc>
          <w:tcPr>
            <w:tcW w:w="2268" w:type="dxa"/>
            <w:vAlign w:val="center"/>
          </w:tcPr>
          <w:p w:rsidR="00987FF4" w:rsidRDefault="0064763D">
            <w:pPr>
              <w:pStyle w:val="2"/>
            </w:pPr>
            <w:r>
              <w:t>经济效益指标</w:t>
            </w:r>
          </w:p>
        </w:tc>
        <w:tc>
          <w:tcPr>
            <w:tcW w:w="2835" w:type="dxa"/>
            <w:vAlign w:val="center"/>
          </w:tcPr>
          <w:p w:rsidR="00987FF4" w:rsidRDefault="0064763D">
            <w:pPr>
              <w:pStyle w:val="2"/>
            </w:pPr>
            <w:r>
              <w:t>保障完成执法执勤率</w:t>
            </w:r>
          </w:p>
        </w:tc>
        <w:tc>
          <w:tcPr>
            <w:tcW w:w="2835" w:type="dxa"/>
            <w:vAlign w:val="center"/>
          </w:tcPr>
          <w:p w:rsidR="00987FF4" w:rsidRDefault="0064763D">
            <w:pPr>
              <w:pStyle w:val="2"/>
            </w:pPr>
            <w:r>
              <w:t>反映保障完成执法执勤率情况</w:t>
            </w:r>
          </w:p>
        </w:tc>
        <w:tc>
          <w:tcPr>
            <w:tcW w:w="2551" w:type="dxa"/>
            <w:vAlign w:val="center"/>
          </w:tcPr>
          <w:p w:rsidR="00987FF4" w:rsidRDefault="0064763D">
            <w:pPr>
              <w:pStyle w:val="2"/>
            </w:pPr>
            <w:r>
              <w:t>≥100%</w:t>
            </w:r>
          </w:p>
        </w:tc>
        <w:tc>
          <w:tcPr>
            <w:tcW w:w="2268" w:type="dxa"/>
            <w:vAlign w:val="center"/>
          </w:tcPr>
          <w:p w:rsidR="00987FF4" w:rsidRDefault="0064763D">
            <w:pPr>
              <w:pStyle w:val="2"/>
            </w:pPr>
            <w:r>
              <w:t>支队、总队下发的检查任务</w:t>
            </w:r>
          </w:p>
        </w:tc>
      </w:tr>
      <w:tr w:rsidR="00987FF4">
        <w:trPr>
          <w:trHeight w:val="397"/>
          <w:jc w:val="center"/>
        </w:trPr>
        <w:tc>
          <w:tcPr>
            <w:tcW w:w="1417" w:type="dxa"/>
            <w:vMerge/>
            <w:vAlign w:val="center"/>
          </w:tcPr>
          <w:p w:rsidR="00987FF4" w:rsidRDefault="00987FF4"/>
        </w:tc>
        <w:tc>
          <w:tcPr>
            <w:tcW w:w="2268" w:type="dxa"/>
            <w:vAlign w:val="center"/>
          </w:tcPr>
          <w:p w:rsidR="00987FF4" w:rsidRDefault="0064763D">
            <w:pPr>
              <w:pStyle w:val="2"/>
            </w:pPr>
            <w:r>
              <w:t>社会效益指标</w:t>
            </w:r>
          </w:p>
        </w:tc>
        <w:tc>
          <w:tcPr>
            <w:tcW w:w="2835" w:type="dxa"/>
            <w:vAlign w:val="center"/>
          </w:tcPr>
          <w:p w:rsidR="00987FF4" w:rsidRDefault="0064763D">
            <w:pPr>
              <w:pStyle w:val="2"/>
            </w:pPr>
            <w:r>
              <w:t>保障日常办公需要，维持单位正常运转</w:t>
            </w:r>
          </w:p>
        </w:tc>
        <w:tc>
          <w:tcPr>
            <w:tcW w:w="2835" w:type="dxa"/>
            <w:vAlign w:val="center"/>
          </w:tcPr>
          <w:p w:rsidR="00987FF4" w:rsidRDefault="0064763D">
            <w:pPr>
              <w:pStyle w:val="2"/>
            </w:pPr>
            <w:r>
              <w:t>反映保障日常办公需要，维持单位正常运转</w:t>
            </w:r>
          </w:p>
        </w:tc>
        <w:tc>
          <w:tcPr>
            <w:tcW w:w="2551" w:type="dxa"/>
            <w:vAlign w:val="center"/>
          </w:tcPr>
          <w:p w:rsidR="00987FF4" w:rsidRDefault="0064763D">
            <w:pPr>
              <w:pStyle w:val="2"/>
            </w:pPr>
            <w:r>
              <w:t>文字描述</w:t>
            </w:r>
          </w:p>
        </w:tc>
        <w:tc>
          <w:tcPr>
            <w:tcW w:w="2268" w:type="dxa"/>
            <w:vAlign w:val="center"/>
          </w:tcPr>
          <w:p w:rsidR="00987FF4" w:rsidRDefault="0064763D">
            <w:pPr>
              <w:pStyle w:val="2"/>
            </w:pPr>
            <w:r>
              <w:t>支队、总队下发的检查任务</w:t>
            </w:r>
          </w:p>
        </w:tc>
      </w:tr>
      <w:tr w:rsidR="00987FF4">
        <w:trPr>
          <w:trHeight w:val="397"/>
          <w:jc w:val="center"/>
        </w:trPr>
        <w:tc>
          <w:tcPr>
            <w:tcW w:w="1417" w:type="dxa"/>
            <w:vAlign w:val="center"/>
          </w:tcPr>
          <w:p w:rsidR="00987FF4" w:rsidRDefault="0064763D">
            <w:pPr>
              <w:pStyle w:val="3"/>
            </w:pPr>
            <w:r>
              <w:t>满意度指标</w:t>
            </w:r>
          </w:p>
        </w:tc>
        <w:tc>
          <w:tcPr>
            <w:tcW w:w="2268" w:type="dxa"/>
            <w:vAlign w:val="center"/>
          </w:tcPr>
          <w:p w:rsidR="00987FF4" w:rsidRDefault="0064763D">
            <w:pPr>
              <w:pStyle w:val="2"/>
            </w:pPr>
            <w:r>
              <w:t>服务对象满意度指标</w:t>
            </w:r>
          </w:p>
        </w:tc>
        <w:tc>
          <w:tcPr>
            <w:tcW w:w="2835" w:type="dxa"/>
            <w:vAlign w:val="center"/>
          </w:tcPr>
          <w:p w:rsidR="00987FF4" w:rsidRDefault="0064763D">
            <w:pPr>
              <w:pStyle w:val="2"/>
            </w:pPr>
            <w:r>
              <w:t xml:space="preserve">社会群众满意度　</w:t>
            </w:r>
          </w:p>
        </w:tc>
        <w:tc>
          <w:tcPr>
            <w:tcW w:w="2835" w:type="dxa"/>
            <w:vAlign w:val="center"/>
          </w:tcPr>
          <w:p w:rsidR="00987FF4" w:rsidRDefault="0064763D">
            <w:pPr>
              <w:pStyle w:val="2"/>
            </w:pPr>
            <w:r>
              <w:t>调查对象满意人数占全部调查对象比例</w:t>
            </w:r>
          </w:p>
        </w:tc>
        <w:tc>
          <w:tcPr>
            <w:tcW w:w="2551" w:type="dxa"/>
            <w:vAlign w:val="center"/>
          </w:tcPr>
          <w:p w:rsidR="00987FF4" w:rsidRDefault="0064763D">
            <w:pPr>
              <w:pStyle w:val="2"/>
            </w:pPr>
            <w:r>
              <w:t>≥80%</w:t>
            </w:r>
          </w:p>
        </w:tc>
        <w:tc>
          <w:tcPr>
            <w:tcW w:w="2268" w:type="dxa"/>
            <w:vAlign w:val="center"/>
          </w:tcPr>
          <w:p w:rsidR="00987FF4" w:rsidRDefault="0064763D">
            <w:pPr>
              <w:pStyle w:val="2"/>
            </w:pPr>
            <w:r>
              <w:t>调查问卷</w:t>
            </w:r>
          </w:p>
        </w:tc>
      </w:tr>
    </w:tbl>
    <w:p w:rsidR="00987FF4" w:rsidRDefault="00987FF4">
      <w:pPr>
        <w:sectPr w:rsidR="00987FF4">
          <w:pgSz w:w="16840" w:h="11900" w:orient="landscape"/>
          <w:pgMar w:top="1361" w:right="1020" w:bottom="1134" w:left="1020" w:header="720" w:footer="720" w:gutter="0"/>
          <w:cols w:space="720"/>
        </w:sectPr>
      </w:pPr>
    </w:p>
    <w:p w:rsidR="00987FF4" w:rsidRDefault="0064763D">
      <w:pPr>
        <w:ind w:firstLine="560"/>
      </w:pPr>
      <w:r>
        <w:rPr>
          <w:rFonts w:ascii="方正仿宋_GBK" w:eastAsia="方正仿宋_GBK" w:hAnsi="方正仿宋_GBK" w:cs="方正仿宋_GBK"/>
          <w:b/>
          <w:color w:val="000000"/>
          <w:sz w:val="28"/>
        </w:rPr>
        <w:lastRenderedPageBreak/>
        <w:t>2、消防救援干部地方补贴资金绩效目标表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87FF4">
        <w:trPr>
          <w:trHeight w:val="397"/>
          <w:jc w:val="center"/>
        </w:trPr>
        <w:tc>
          <w:tcPr>
            <w:tcW w:w="1417" w:type="dxa"/>
            <w:tcBorders>
              <w:bottom w:val="single" w:sz="6" w:space="0" w:color="FFFFFF"/>
            </w:tcBorders>
            <w:vAlign w:val="center"/>
          </w:tcPr>
          <w:p w:rsidR="00987FF4" w:rsidRDefault="0064763D">
            <w:pPr>
              <w:pStyle w:val="1"/>
            </w:pPr>
            <w:r>
              <w:t>绩效目标</w:t>
            </w:r>
          </w:p>
        </w:tc>
        <w:tc>
          <w:tcPr>
            <w:tcW w:w="12756" w:type="dxa"/>
            <w:tcBorders>
              <w:bottom w:val="single" w:sz="6" w:space="0" w:color="FFFFFF"/>
            </w:tcBorders>
            <w:vAlign w:val="center"/>
          </w:tcPr>
          <w:p w:rsidR="00987FF4" w:rsidRDefault="0064763D">
            <w:pPr>
              <w:pStyle w:val="2"/>
            </w:pPr>
            <w:r>
              <w:t>1.目标内容1按时足额发放消防救援干部改革性奖励性补贴</w:t>
            </w:r>
          </w:p>
        </w:tc>
      </w:tr>
    </w:tbl>
    <w:p w:rsidR="00987FF4" w:rsidRDefault="006476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87FF4">
        <w:trPr>
          <w:trHeight w:val="397"/>
          <w:tblHeader/>
          <w:jc w:val="center"/>
        </w:trPr>
        <w:tc>
          <w:tcPr>
            <w:tcW w:w="1417" w:type="dxa"/>
            <w:vAlign w:val="center"/>
          </w:tcPr>
          <w:p w:rsidR="00987FF4" w:rsidRDefault="0064763D">
            <w:pPr>
              <w:pStyle w:val="1"/>
            </w:pPr>
            <w:r>
              <w:t>一级指标</w:t>
            </w:r>
          </w:p>
        </w:tc>
        <w:tc>
          <w:tcPr>
            <w:tcW w:w="2268" w:type="dxa"/>
            <w:vAlign w:val="center"/>
          </w:tcPr>
          <w:p w:rsidR="00987FF4" w:rsidRDefault="0064763D">
            <w:pPr>
              <w:pStyle w:val="1"/>
            </w:pPr>
            <w:r>
              <w:t>二级指标</w:t>
            </w:r>
          </w:p>
        </w:tc>
        <w:tc>
          <w:tcPr>
            <w:tcW w:w="2835" w:type="dxa"/>
            <w:vAlign w:val="center"/>
          </w:tcPr>
          <w:p w:rsidR="00987FF4" w:rsidRDefault="0064763D">
            <w:pPr>
              <w:pStyle w:val="1"/>
            </w:pPr>
            <w:r>
              <w:t>三级指标</w:t>
            </w:r>
          </w:p>
        </w:tc>
        <w:tc>
          <w:tcPr>
            <w:tcW w:w="2835" w:type="dxa"/>
            <w:vAlign w:val="center"/>
          </w:tcPr>
          <w:p w:rsidR="00987FF4" w:rsidRDefault="0064763D">
            <w:pPr>
              <w:pStyle w:val="1"/>
            </w:pPr>
            <w:r>
              <w:t>绩效指标描述</w:t>
            </w:r>
          </w:p>
        </w:tc>
        <w:tc>
          <w:tcPr>
            <w:tcW w:w="2551" w:type="dxa"/>
            <w:vAlign w:val="center"/>
          </w:tcPr>
          <w:p w:rsidR="00987FF4" w:rsidRDefault="0064763D">
            <w:pPr>
              <w:pStyle w:val="1"/>
            </w:pPr>
            <w:r>
              <w:t>指标值</w:t>
            </w:r>
          </w:p>
        </w:tc>
        <w:tc>
          <w:tcPr>
            <w:tcW w:w="2268" w:type="dxa"/>
            <w:vAlign w:val="center"/>
          </w:tcPr>
          <w:p w:rsidR="00987FF4" w:rsidRDefault="0064763D">
            <w:pPr>
              <w:pStyle w:val="1"/>
            </w:pPr>
            <w:r>
              <w:t>指标值确定依据</w:t>
            </w:r>
          </w:p>
        </w:tc>
      </w:tr>
      <w:tr w:rsidR="00987FF4">
        <w:trPr>
          <w:trHeight w:val="397"/>
          <w:jc w:val="center"/>
        </w:trPr>
        <w:tc>
          <w:tcPr>
            <w:tcW w:w="1417" w:type="dxa"/>
            <w:vMerge w:val="restart"/>
            <w:vAlign w:val="center"/>
          </w:tcPr>
          <w:p w:rsidR="00987FF4" w:rsidRDefault="0064763D">
            <w:pPr>
              <w:pStyle w:val="3"/>
            </w:pPr>
            <w:r>
              <w:t>产出指标</w:t>
            </w:r>
          </w:p>
        </w:tc>
        <w:tc>
          <w:tcPr>
            <w:tcW w:w="2268" w:type="dxa"/>
            <w:vAlign w:val="center"/>
          </w:tcPr>
          <w:p w:rsidR="00987FF4" w:rsidRDefault="0064763D">
            <w:pPr>
              <w:pStyle w:val="2"/>
            </w:pPr>
            <w:r>
              <w:t>数量指标</w:t>
            </w:r>
          </w:p>
        </w:tc>
        <w:tc>
          <w:tcPr>
            <w:tcW w:w="2835" w:type="dxa"/>
            <w:vAlign w:val="center"/>
          </w:tcPr>
          <w:p w:rsidR="00987FF4" w:rsidRDefault="0064763D">
            <w:pPr>
              <w:pStyle w:val="2"/>
            </w:pPr>
            <w:r>
              <w:t>补贴、补助人数</w:t>
            </w:r>
          </w:p>
        </w:tc>
        <w:tc>
          <w:tcPr>
            <w:tcW w:w="2835" w:type="dxa"/>
            <w:vAlign w:val="center"/>
          </w:tcPr>
          <w:p w:rsidR="00987FF4" w:rsidRDefault="0064763D">
            <w:pPr>
              <w:pStyle w:val="2"/>
            </w:pPr>
            <w:r>
              <w:t>反映发放补贴、补助人数</w:t>
            </w:r>
          </w:p>
        </w:tc>
        <w:tc>
          <w:tcPr>
            <w:tcW w:w="2551" w:type="dxa"/>
            <w:vAlign w:val="center"/>
          </w:tcPr>
          <w:p w:rsidR="00987FF4" w:rsidRDefault="0064763D">
            <w:pPr>
              <w:pStyle w:val="2"/>
            </w:pPr>
            <w:r>
              <w:t>8人</w:t>
            </w:r>
          </w:p>
        </w:tc>
        <w:tc>
          <w:tcPr>
            <w:tcW w:w="2268" w:type="dxa"/>
            <w:vAlign w:val="center"/>
          </w:tcPr>
          <w:p w:rsidR="00987FF4" w:rsidRDefault="0064763D">
            <w:pPr>
              <w:pStyle w:val="2"/>
            </w:pPr>
            <w:r>
              <w:t>按当年实际在位人数</w:t>
            </w:r>
          </w:p>
        </w:tc>
      </w:tr>
      <w:tr w:rsidR="00987FF4">
        <w:trPr>
          <w:trHeight w:val="397"/>
          <w:jc w:val="center"/>
        </w:trPr>
        <w:tc>
          <w:tcPr>
            <w:tcW w:w="1417" w:type="dxa"/>
            <w:vMerge/>
            <w:vAlign w:val="center"/>
          </w:tcPr>
          <w:p w:rsidR="00987FF4" w:rsidRDefault="00987FF4"/>
        </w:tc>
        <w:tc>
          <w:tcPr>
            <w:tcW w:w="2268" w:type="dxa"/>
            <w:vAlign w:val="center"/>
          </w:tcPr>
          <w:p w:rsidR="00987FF4" w:rsidRDefault="0064763D">
            <w:pPr>
              <w:pStyle w:val="2"/>
            </w:pPr>
            <w:r>
              <w:t>质量指标</w:t>
            </w:r>
          </w:p>
        </w:tc>
        <w:tc>
          <w:tcPr>
            <w:tcW w:w="2835" w:type="dxa"/>
            <w:vAlign w:val="center"/>
          </w:tcPr>
          <w:p w:rsidR="00987FF4" w:rsidRDefault="0064763D">
            <w:pPr>
              <w:pStyle w:val="2"/>
            </w:pPr>
            <w:r>
              <w:t>补贴、补助发放覆盖率</w:t>
            </w:r>
          </w:p>
        </w:tc>
        <w:tc>
          <w:tcPr>
            <w:tcW w:w="2835" w:type="dxa"/>
            <w:vAlign w:val="center"/>
          </w:tcPr>
          <w:p w:rsidR="00987FF4" w:rsidRDefault="0064763D">
            <w:pPr>
              <w:pStyle w:val="2"/>
            </w:pPr>
            <w:r>
              <w:t>补贴、补助发放覆盖率</w:t>
            </w:r>
          </w:p>
        </w:tc>
        <w:tc>
          <w:tcPr>
            <w:tcW w:w="2551" w:type="dxa"/>
            <w:vAlign w:val="center"/>
          </w:tcPr>
          <w:p w:rsidR="00987FF4" w:rsidRDefault="0064763D">
            <w:pPr>
              <w:pStyle w:val="2"/>
            </w:pPr>
            <w:r>
              <w:t>100百分比</w:t>
            </w:r>
          </w:p>
        </w:tc>
        <w:tc>
          <w:tcPr>
            <w:tcW w:w="2268" w:type="dxa"/>
            <w:vAlign w:val="center"/>
          </w:tcPr>
          <w:p w:rsidR="00987FF4" w:rsidRDefault="0064763D">
            <w:pPr>
              <w:pStyle w:val="2"/>
            </w:pPr>
            <w:r>
              <w:t>补贴、补助实际发放金额</w:t>
            </w:r>
          </w:p>
        </w:tc>
      </w:tr>
      <w:tr w:rsidR="00987FF4">
        <w:trPr>
          <w:trHeight w:val="397"/>
          <w:jc w:val="center"/>
        </w:trPr>
        <w:tc>
          <w:tcPr>
            <w:tcW w:w="1417" w:type="dxa"/>
            <w:vMerge/>
            <w:vAlign w:val="center"/>
          </w:tcPr>
          <w:p w:rsidR="00987FF4" w:rsidRDefault="00987FF4"/>
        </w:tc>
        <w:tc>
          <w:tcPr>
            <w:tcW w:w="2268" w:type="dxa"/>
            <w:vAlign w:val="center"/>
          </w:tcPr>
          <w:p w:rsidR="00987FF4" w:rsidRDefault="0064763D">
            <w:pPr>
              <w:pStyle w:val="2"/>
            </w:pPr>
            <w:r>
              <w:t>时效指标</w:t>
            </w:r>
          </w:p>
        </w:tc>
        <w:tc>
          <w:tcPr>
            <w:tcW w:w="2835" w:type="dxa"/>
            <w:vAlign w:val="center"/>
          </w:tcPr>
          <w:p w:rsidR="00987FF4" w:rsidRDefault="0064763D">
            <w:pPr>
              <w:pStyle w:val="2"/>
            </w:pPr>
            <w:r>
              <w:t>补贴、补助发放时间</w:t>
            </w:r>
          </w:p>
        </w:tc>
        <w:tc>
          <w:tcPr>
            <w:tcW w:w="2835" w:type="dxa"/>
            <w:vAlign w:val="center"/>
          </w:tcPr>
          <w:p w:rsidR="00987FF4" w:rsidRDefault="0064763D">
            <w:pPr>
              <w:pStyle w:val="2"/>
            </w:pPr>
            <w:r>
              <w:t>反应补贴、补助发放时间</w:t>
            </w:r>
          </w:p>
        </w:tc>
        <w:tc>
          <w:tcPr>
            <w:tcW w:w="2551" w:type="dxa"/>
            <w:vAlign w:val="center"/>
          </w:tcPr>
          <w:p w:rsidR="00987FF4" w:rsidRDefault="0064763D">
            <w:pPr>
              <w:pStyle w:val="2"/>
            </w:pPr>
            <w:r>
              <w:t>12月31日之前</w:t>
            </w:r>
          </w:p>
        </w:tc>
        <w:tc>
          <w:tcPr>
            <w:tcW w:w="2268" w:type="dxa"/>
            <w:vAlign w:val="center"/>
          </w:tcPr>
          <w:p w:rsidR="00987FF4" w:rsidRDefault="0064763D">
            <w:pPr>
              <w:pStyle w:val="2"/>
            </w:pPr>
            <w:r>
              <w:t>补贴、补助实际发放时间</w:t>
            </w:r>
          </w:p>
        </w:tc>
      </w:tr>
      <w:tr w:rsidR="00987FF4">
        <w:trPr>
          <w:trHeight w:val="397"/>
          <w:jc w:val="center"/>
        </w:trPr>
        <w:tc>
          <w:tcPr>
            <w:tcW w:w="1417" w:type="dxa"/>
            <w:vMerge/>
            <w:vAlign w:val="center"/>
          </w:tcPr>
          <w:p w:rsidR="00987FF4" w:rsidRDefault="00987FF4"/>
        </w:tc>
        <w:tc>
          <w:tcPr>
            <w:tcW w:w="2268" w:type="dxa"/>
            <w:vAlign w:val="center"/>
          </w:tcPr>
          <w:p w:rsidR="00987FF4" w:rsidRDefault="0064763D">
            <w:pPr>
              <w:pStyle w:val="2"/>
            </w:pPr>
            <w:r>
              <w:t>成本指标</w:t>
            </w:r>
          </w:p>
        </w:tc>
        <w:tc>
          <w:tcPr>
            <w:tcW w:w="2835" w:type="dxa"/>
            <w:vAlign w:val="center"/>
          </w:tcPr>
          <w:p w:rsidR="00987FF4" w:rsidRDefault="0064763D">
            <w:pPr>
              <w:pStyle w:val="2"/>
            </w:pPr>
            <w:r>
              <w:t>人均补贴、补助标准</w:t>
            </w:r>
          </w:p>
        </w:tc>
        <w:tc>
          <w:tcPr>
            <w:tcW w:w="2835" w:type="dxa"/>
            <w:vAlign w:val="center"/>
          </w:tcPr>
          <w:p w:rsidR="00987FF4" w:rsidRDefault="0064763D">
            <w:pPr>
              <w:pStyle w:val="2"/>
            </w:pPr>
            <w:r>
              <w:t>反映人均补贴、补助发放标准</w:t>
            </w:r>
          </w:p>
        </w:tc>
        <w:tc>
          <w:tcPr>
            <w:tcW w:w="2551" w:type="dxa"/>
            <w:vAlign w:val="center"/>
          </w:tcPr>
          <w:p w:rsidR="00987FF4" w:rsidRDefault="0064763D">
            <w:pPr>
              <w:pStyle w:val="2"/>
            </w:pPr>
            <w:r>
              <w:t>5.73万元</w:t>
            </w:r>
          </w:p>
        </w:tc>
        <w:tc>
          <w:tcPr>
            <w:tcW w:w="2268" w:type="dxa"/>
            <w:vAlign w:val="center"/>
          </w:tcPr>
          <w:p w:rsidR="00987FF4" w:rsidRDefault="0064763D">
            <w:pPr>
              <w:pStyle w:val="2"/>
            </w:pPr>
            <w:r>
              <w:t>补贴补助测算总额</w:t>
            </w:r>
          </w:p>
        </w:tc>
      </w:tr>
      <w:tr w:rsidR="00987FF4">
        <w:trPr>
          <w:trHeight w:val="397"/>
          <w:jc w:val="center"/>
        </w:trPr>
        <w:tc>
          <w:tcPr>
            <w:tcW w:w="1417" w:type="dxa"/>
            <w:vMerge w:val="restart"/>
            <w:vAlign w:val="center"/>
          </w:tcPr>
          <w:p w:rsidR="00987FF4" w:rsidRDefault="0064763D">
            <w:pPr>
              <w:pStyle w:val="3"/>
            </w:pPr>
            <w:r>
              <w:t>效益指标</w:t>
            </w:r>
          </w:p>
        </w:tc>
        <w:tc>
          <w:tcPr>
            <w:tcW w:w="2268" w:type="dxa"/>
            <w:vAlign w:val="center"/>
          </w:tcPr>
          <w:p w:rsidR="00987FF4" w:rsidRDefault="0064763D">
            <w:pPr>
              <w:pStyle w:val="2"/>
            </w:pPr>
            <w:r>
              <w:t>经济效益指标</w:t>
            </w:r>
          </w:p>
        </w:tc>
        <w:tc>
          <w:tcPr>
            <w:tcW w:w="2835" w:type="dxa"/>
            <w:vAlign w:val="center"/>
          </w:tcPr>
          <w:p w:rsidR="00987FF4" w:rsidRDefault="0064763D">
            <w:pPr>
              <w:pStyle w:val="2"/>
            </w:pPr>
            <w:r>
              <w:t>火灾防控</w:t>
            </w:r>
          </w:p>
        </w:tc>
        <w:tc>
          <w:tcPr>
            <w:tcW w:w="2835" w:type="dxa"/>
            <w:vAlign w:val="center"/>
          </w:tcPr>
          <w:p w:rsidR="00987FF4" w:rsidRDefault="0064763D">
            <w:pPr>
              <w:pStyle w:val="2"/>
            </w:pPr>
            <w:r>
              <w:t>调查引发火灾的原因</w:t>
            </w:r>
          </w:p>
        </w:tc>
        <w:tc>
          <w:tcPr>
            <w:tcW w:w="2551" w:type="dxa"/>
            <w:vAlign w:val="center"/>
          </w:tcPr>
          <w:p w:rsidR="00987FF4" w:rsidRDefault="0064763D">
            <w:pPr>
              <w:pStyle w:val="2"/>
            </w:pPr>
            <w:r>
              <w:t>监管社会单位</w:t>
            </w:r>
          </w:p>
        </w:tc>
        <w:tc>
          <w:tcPr>
            <w:tcW w:w="2268" w:type="dxa"/>
            <w:vAlign w:val="center"/>
          </w:tcPr>
          <w:p w:rsidR="00987FF4" w:rsidRDefault="0064763D">
            <w:pPr>
              <w:pStyle w:val="2"/>
            </w:pPr>
            <w:r>
              <w:t>实际工作效果</w:t>
            </w:r>
          </w:p>
        </w:tc>
      </w:tr>
      <w:tr w:rsidR="00987FF4">
        <w:trPr>
          <w:trHeight w:val="397"/>
          <w:jc w:val="center"/>
        </w:trPr>
        <w:tc>
          <w:tcPr>
            <w:tcW w:w="1417" w:type="dxa"/>
            <w:vMerge/>
            <w:vAlign w:val="center"/>
          </w:tcPr>
          <w:p w:rsidR="00987FF4" w:rsidRDefault="00987FF4"/>
        </w:tc>
        <w:tc>
          <w:tcPr>
            <w:tcW w:w="2268" w:type="dxa"/>
            <w:vAlign w:val="center"/>
          </w:tcPr>
          <w:p w:rsidR="00987FF4" w:rsidRDefault="0064763D">
            <w:pPr>
              <w:pStyle w:val="2"/>
            </w:pPr>
            <w:r>
              <w:t>社会效益指标</w:t>
            </w:r>
          </w:p>
        </w:tc>
        <w:tc>
          <w:tcPr>
            <w:tcW w:w="2835" w:type="dxa"/>
            <w:vAlign w:val="center"/>
          </w:tcPr>
          <w:p w:rsidR="00987FF4" w:rsidRDefault="0064763D">
            <w:pPr>
              <w:pStyle w:val="2"/>
            </w:pPr>
            <w:r>
              <w:t>受补助人群生活水平提高</w:t>
            </w:r>
          </w:p>
        </w:tc>
        <w:tc>
          <w:tcPr>
            <w:tcW w:w="2835" w:type="dxa"/>
            <w:vAlign w:val="center"/>
          </w:tcPr>
          <w:p w:rsidR="00987FF4" w:rsidRDefault="0064763D">
            <w:pPr>
              <w:pStyle w:val="2"/>
            </w:pPr>
            <w:r>
              <w:t>反映受补助人群生活水平提高程度</w:t>
            </w:r>
          </w:p>
        </w:tc>
        <w:tc>
          <w:tcPr>
            <w:tcW w:w="2551" w:type="dxa"/>
            <w:vAlign w:val="center"/>
          </w:tcPr>
          <w:p w:rsidR="00987FF4" w:rsidRDefault="0064763D">
            <w:pPr>
              <w:pStyle w:val="2"/>
            </w:pPr>
            <w:r>
              <w:t>生活水平提高</w:t>
            </w:r>
          </w:p>
        </w:tc>
        <w:tc>
          <w:tcPr>
            <w:tcW w:w="2268" w:type="dxa"/>
            <w:vAlign w:val="center"/>
          </w:tcPr>
          <w:p w:rsidR="00987FF4" w:rsidRDefault="0064763D">
            <w:pPr>
              <w:pStyle w:val="2"/>
            </w:pPr>
            <w:r>
              <w:t>受补助人群幸福感增加</w:t>
            </w:r>
          </w:p>
        </w:tc>
      </w:tr>
      <w:tr w:rsidR="00987FF4">
        <w:trPr>
          <w:trHeight w:val="397"/>
          <w:jc w:val="center"/>
        </w:trPr>
        <w:tc>
          <w:tcPr>
            <w:tcW w:w="1417" w:type="dxa"/>
            <w:vAlign w:val="center"/>
          </w:tcPr>
          <w:p w:rsidR="00987FF4" w:rsidRDefault="0064763D">
            <w:pPr>
              <w:pStyle w:val="3"/>
            </w:pPr>
            <w:r>
              <w:t>满意度指标</w:t>
            </w:r>
          </w:p>
        </w:tc>
        <w:tc>
          <w:tcPr>
            <w:tcW w:w="2268" w:type="dxa"/>
            <w:vAlign w:val="center"/>
          </w:tcPr>
          <w:p w:rsidR="00987FF4" w:rsidRDefault="0064763D">
            <w:pPr>
              <w:pStyle w:val="2"/>
            </w:pPr>
            <w:r>
              <w:t>服务对象满意度指标</w:t>
            </w:r>
          </w:p>
        </w:tc>
        <w:tc>
          <w:tcPr>
            <w:tcW w:w="2835" w:type="dxa"/>
            <w:vAlign w:val="center"/>
          </w:tcPr>
          <w:p w:rsidR="00987FF4" w:rsidRDefault="0064763D">
            <w:pPr>
              <w:pStyle w:val="2"/>
            </w:pPr>
            <w:r>
              <w:t>受补贴补助人员满意度</w:t>
            </w:r>
          </w:p>
        </w:tc>
        <w:tc>
          <w:tcPr>
            <w:tcW w:w="2835" w:type="dxa"/>
            <w:vAlign w:val="center"/>
          </w:tcPr>
          <w:p w:rsidR="00987FF4" w:rsidRDefault="0064763D">
            <w:pPr>
              <w:pStyle w:val="2"/>
            </w:pPr>
            <w:r>
              <w:t>受补贴补助人员对补贴发放的满意程度</w:t>
            </w:r>
          </w:p>
        </w:tc>
        <w:tc>
          <w:tcPr>
            <w:tcW w:w="2551" w:type="dxa"/>
            <w:vAlign w:val="center"/>
          </w:tcPr>
          <w:p w:rsidR="00987FF4" w:rsidRDefault="0064763D">
            <w:pPr>
              <w:pStyle w:val="2"/>
            </w:pPr>
            <w:r>
              <w:t>≥90百分比</w:t>
            </w:r>
          </w:p>
        </w:tc>
        <w:tc>
          <w:tcPr>
            <w:tcW w:w="2268" w:type="dxa"/>
            <w:vAlign w:val="center"/>
          </w:tcPr>
          <w:p w:rsidR="00987FF4" w:rsidRDefault="0064763D">
            <w:pPr>
              <w:pStyle w:val="2"/>
            </w:pPr>
            <w:r>
              <w:t>满意调查问卷</w:t>
            </w:r>
          </w:p>
        </w:tc>
      </w:tr>
    </w:tbl>
    <w:p w:rsidR="00987FF4" w:rsidRDefault="00987FF4">
      <w:pPr>
        <w:sectPr w:rsidR="00987FF4">
          <w:pgSz w:w="16840" w:h="11900" w:orient="landscape"/>
          <w:pgMar w:top="1361" w:right="1020" w:bottom="1134" w:left="1020" w:header="720" w:footer="720" w:gutter="0"/>
          <w:cols w:space="720"/>
        </w:sectPr>
      </w:pPr>
    </w:p>
    <w:p w:rsidR="00987FF4" w:rsidRDefault="0064763D">
      <w:pPr>
        <w:ind w:firstLine="560"/>
      </w:pPr>
      <w:r>
        <w:rPr>
          <w:rFonts w:ascii="方正仿宋_GBK" w:eastAsia="方正仿宋_GBK" w:hAnsi="方正仿宋_GBK" w:cs="方正仿宋_GBK"/>
          <w:b/>
          <w:color w:val="000000"/>
          <w:sz w:val="28"/>
        </w:rPr>
        <w:lastRenderedPageBreak/>
        <w:t>3、消防文员人员经费绩效目标表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87FF4">
        <w:trPr>
          <w:trHeight w:val="397"/>
          <w:jc w:val="center"/>
        </w:trPr>
        <w:tc>
          <w:tcPr>
            <w:tcW w:w="1417" w:type="dxa"/>
            <w:tcBorders>
              <w:bottom w:val="single" w:sz="6" w:space="0" w:color="FFFFFF"/>
            </w:tcBorders>
            <w:vAlign w:val="center"/>
          </w:tcPr>
          <w:p w:rsidR="00987FF4" w:rsidRDefault="0064763D">
            <w:pPr>
              <w:pStyle w:val="1"/>
            </w:pPr>
            <w:r>
              <w:t>绩效目标</w:t>
            </w:r>
          </w:p>
        </w:tc>
        <w:tc>
          <w:tcPr>
            <w:tcW w:w="12756" w:type="dxa"/>
            <w:tcBorders>
              <w:bottom w:val="single" w:sz="6" w:space="0" w:color="FFFFFF"/>
            </w:tcBorders>
            <w:vAlign w:val="center"/>
          </w:tcPr>
          <w:p w:rsidR="00987FF4" w:rsidRDefault="0064763D">
            <w:pPr>
              <w:pStyle w:val="2"/>
            </w:pPr>
            <w:r>
              <w:t>1.目标内容1按时足额发放消防文员工资、及时缴纳各项保险等</w:t>
            </w:r>
          </w:p>
        </w:tc>
      </w:tr>
    </w:tbl>
    <w:p w:rsidR="00987FF4" w:rsidRDefault="0064763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87FF4">
        <w:trPr>
          <w:trHeight w:val="397"/>
          <w:tblHeader/>
          <w:jc w:val="center"/>
        </w:trPr>
        <w:tc>
          <w:tcPr>
            <w:tcW w:w="1417" w:type="dxa"/>
            <w:vAlign w:val="center"/>
          </w:tcPr>
          <w:p w:rsidR="00987FF4" w:rsidRDefault="0064763D">
            <w:pPr>
              <w:pStyle w:val="1"/>
            </w:pPr>
            <w:r>
              <w:t>一级指标</w:t>
            </w:r>
          </w:p>
        </w:tc>
        <w:tc>
          <w:tcPr>
            <w:tcW w:w="2268" w:type="dxa"/>
            <w:vAlign w:val="center"/>
          </w:tcPr>
          <w:p w:rsidR="00987FF4" w:rsidRDefault="0064763D">
            <w:pPr>
              <w:pStyle w:val="1"/>
            </w:pPr>
            <w:r>
              <w:t>二级指标</w:t>
            </w:r>
          </w:p>
        </w:tc>
        <w:tc>
          <w:tcPr>
            <w:tcW w:w="2835" w:type="dxa"/>
            <w:vAlign w:val="center"/>
          </w:tcPr>
          <w:p w:rsidR="00987FF4" w:rsidRDefault="0064763D">
            <w:pPr>
              <w:pStyle w:val="1"/>
            </w:pPr>
            <w:r>
              <w:t>三级指标</w:t>
            </w:r>
          </w:p>
        </w:tc>
        <w:tc>
          <w:tcPr>
            <w:tcW w:w="2835" w:type="dxa"/>
            <w:vAlign w:val="center"/>
          </w:tcPr>
          <w:p w:rsidR="00987FF4" w:rsidRDefault="0064763D">
            <w:pPr>
              <w:pStyle w:val="1"/>
            </w:pPr>
            <w:r>
              <w:t>绩效指标描述</w:t>
            </w:r>
          </w:p>
        </w:tc>
        <w:tc>
          <w:tcPr>
            <w:tcW w:w="2551" w:type="dxa"/>
            <w:vAlign w:val="center"/>
          </w:tcPr>
          <w:p w:rsidR="00987FF4" w:rsidRDefault="0064763D">
            <w:pPr>
              <w:pStyle w:val="1"/>
            </w:pPr>
            <w:r>
              <w:t>指标值</w:t>
            </w:r>
          </w:p>
        </w:tc>
        <w:tc>
          <w:tcPr>
            <w:tcW w:w="2268" w:type="dxa"/>
            <w:vAlign w:val="center"/>
          </w:tcPr>
          <w:p w:rsidR="00987FF4" w:rsidRDefault="0064763D">
            <w:pPr>
              <w:pStyle w:val="1"/>
            </w:pPr>
            <w:r>
              <w:t>指标值确定依据</w:t>
            </w:r>
          </w:p>
        </w:tc>
      </w:tr>
      <w:tr w:rsidR="00987FF4">
        <w:trPr>
          <w:trHeight w:val="397"/>
          <w:jc w:val="center"/>
        </w:trPr>
        <w:tc>
          <w:tcPr>
            <w:tcW w:w="1417" w:type="dxa"/>
            <w:vMerge w:val="restart"/>
            <w:vAlign w:val="center"/>
          </w:tcPr>
          <w:p w:rsidR="00987FF4" w:rsidRDefault="0064763D">
            <w:pPr>
              <w:pStyle w:val="3"/>
            </w:pPr>
            <w:r>
              <w:t>产出指标</w:t>
            </w:r>
          </w:p>
        </w:tc>
        <w:tc>
          <w:tcPr>
            <w:tcW w:w="2268" w:type="dxa"/>
            <w:vAlign w:val="center"/>
          </w:tcPr>
          <w:p w:rsidR="00987FF4" w:rsidRDefault="0064763D">
            <w:pPr>
              <w:pStyle w:val="2"/>
            </w:pPr>
            <w:r>
              <w:t>数量指标</w:t>
            </w:r>
          </w:p>
        </w:tc>
        <w:tc>
          <w:tcPr>
            <w:tcW w:w="2835" w:type="dxa"/>
            <w:vAlign w:val="center"/>
          </w:tcPr>
          <w:p w:rsidR="00987FF4" w:rsidRDefault="0064763D">
            <w:pPr>
              <w:pStyle w:val="2"/>
            </w:pPr>
            <w:r>
              <w:t>保障人数</w:t>
            </w:r>
          </w:p>
        </w:tc>
        <w:tc>
          <w:tcPr>
            <w:tcW w:w="2835" w:type="dxa"/>
            <w:vAlign w:val="center"/>
          </w:tcPr>
          <w:p w:rsidR="00987FF4" w:rsidRDefault="0064763D">
            <w:pPr>
              <w:pStyle w:val="2"/>
            </w:pPr>
            <w:r>
              <w:t>消防文员保障人数情况</w:t>
            </w:r>
          </w:p>
        </w:tc>
        <w:tc>
          <w:tcPr>
            <w:tcW w:w="2551" w:type="dxa"/>
            <w:vAlign w:val="center"/>
          </w:tcPr>
          <w:p w:rsidR="00987FF4" w:rsidRDefault="0064763D">
            <w:pPr>
              <w:pStyle w:val="2"/>
            </w:pPr>
            <w:r>
              <w:t>39人</w:t>
            </w:r>
          </w:p>
        </w:tc>
        <w:tc>
          <w:tcPr>
            <w:tcW w:w="2268" w:type="dxa"/>
            <w:vAlign w:val="center"/>
          </w:tcPr>
          <w:p w:rsidR="00987FF4" w:rsidRDefault="0064763D">
            <w:pPr>
              <w:pStyle w:val="2"/>
            </w:pPr>
            <w:r>
              <w:t>《廊坊市人民政府责任状》</w:t>
            </w:r>
          </w:p>
        </w:tc>
      </w:tr>
      <w:tr w:rsidR="00987FF4">
        <w:trPr>
          <w:trHeight w:val="397"/>
          <w:jc w:val="center"/>
        </w:trPr>
        <w:tc>
          <w:tcPr>
            <w:tcW w:w="1417" w:type="dxa"/>
            <w:vMerge/>
            <w:vAlign w:val="center"/>
          </w:tcPr>
          <w:p w:rsidR="00987FF4" w:rsidRDefault="00987FF4"/>
        </w:tc>
        <w:tc>
          <w:tcPr>
            <w:tcW w:w="2268" w:type="dxa"/>
            <w:vAlign w:val="center"/>
          </w:tcPr>
          <w:p w:rsidR="00987FF4" w:rsidRDefault="0064763D">
            <w:pPr>
              <w:pStyle w:val="2"/>
            </w:pPr>
            <w:r>
              <w:t>质量指标</w:t>
            </w:r>
          </w:p>
        </w:tc>
        <w:tc>
          <w:tcPr>
            <w:tcW w:w="2835" w:type="dxa"/>
            <w:vAlign w:val="center"/>
          </w:tcPr>
          <w:p w:rsidR="00987FF4" w:rsidRDefault="0064763D">
            <w:pPr>
              <w:pStyle w:val="2"/>
            </w:pPr>
            <w:r>
              <w:t>工资发放精准性</w:t>
            </w:r>
          </w:p>
        </w:tc>
        <w:tc>
          <w:tcPr>
            <w:tcW w:w="2835" w:type="dxa"/>
            <w:vAlign w:val="center"/>
          </w:tcPr>
          <w:p w:rsidR="00987FF4" w:rsidRDefault="0064763D">
            <w:pPr>
              <w:pStyle w:val="2"/>
            </w:pPr>
            <w:r>
              <w:t>工资发放人员范围和数据的精准性</w:t>
            </w:r>
          </w:p>
        </w:tc>
        <w:tc>
          <w:tcPr>
            <w:tcW w:w="2551" w:type="dxa"/>
            <w:vAlign w:val="center"/>
          </w:tcPr>
          <w:p w:rsidR="00987FF4" w:rsidRDefault="0064763D">
            <w:pPr>
              <w:pStyle w:val="2"/>
            </w:pPr>
            <w:r>
              <w:t>100百分比</w:t>
            </w:r>
          </w:p>
        </w:tc>
        <w:tc>
          <w:tcPr>
            <w:tcW w:w="2268" w:type="dxa"/>
            <w:vAlign w:val="center"/>
          </w:tcPr>
          <w:p w:rsidR="00987FF4" w:rsidRDefault="0064763D">
            <w:pPr>
              <w:pStyle w:val="2"/>
            </w:pPr>
            <w:r>
              <w:t>《廊坊市专职消防队伍建设管理办法》【2017】22号文</w:t>
            </w:r>
          </w:p>
        </w:tc>
      </w:tr>
      <w:tr w:rsidR="00987FF4">
        <w:trPr>
          <w:trHeight w:val="397"/>
          <w:jc w:val="center"/>
        </w:trPr>
        <w:tc>
          <w:tcPr>
            <w:tcW w:w="1417" w:type="dxa"/>
            <w:vMerge/>
            <w:vAlign w:val="center"/>
          </w:tcPr>
          <w:p w:rsidR="00987FF4" w:rsidRDefault="00987FF4"/>
        </w:tc>
        <w:tc>
          <w:tcPr>
            <w:tcW w:w="2268" w:type="dxa"/>
            <w:vAlign w:val="center"/>
          </w:tcPr>
          <w:p w:rsidR="00987FF4" w:rsidRDefault="0064763D">
            <w:pPr>
              <w:pStyle w:val="2"/>
            </w:pPr>
            <w:r>
              <w:t>时效指标</w:t>
            </w:r>
          </w:p>
        </w:tc>
        <w:tc>
          <w:tcPr>
            <w:tcW w:w="2835" w:type="dxa"/>
            <w:vAlign w:val="center"/>
          </w:tcPr>
          <w:p w:rsidR="00987FF4" w:rsidRDefault="0064763D">
            <w:pPr>
              <w:pStyle w:val="2"/>
            </w:pPr>
            <w:r>
              <w:t>工资发放及时性</w:t>
            </w:r>
          </w:p>
        </w:tc>
        <w:tc>
          <w:tcPr>
            <w:tcW w:w="2835" w:type="dxa"/>
            <w:vAlign w:val="center"/>
          </w:tcPr>
          <w:p w:rsidR="00987FF4" w:rsidRDefault="0064763D">
            <w:pPr>
              <w:pStyle w:val="2"/>
            </w:pPr>
            <w:r>
              <w:t>工资发放的时效情况</w:t>
            </w:r>
          </w:p>
        </w:tc>
        <w:tc>
          <w:tcPr>
            <w:tcW w:w="2551" w:type="dxa"/>
            <w:vAlign w:val="center"/>
          </w:tcPr>
          <w:p w:rsidR="00987FF4" w:rsidRDefault="0064763D">
            <w:pPr>
              <w:pStyle w:val="2"/>
            </w:pPr>
            <w:r>
              <w:t>按规定时间发放</w:t>
            </w:r>
          </w:p>
        </w:tc>
        <w:tc>
          <w:tcPr>
            <w:tcW w:w="2268" w:type="dxa"/>
            <w:vAlign w:val="center"/>
          </w:tcPr>
          <w:p w:rsidR="00987FF4" w:rsidRDefault="0064763D">
            <w:pPr>
              <w:pStyle w:val="2"/>
            </w:pPr>
            <w:r>
              <w:t>按规定时间发放</w:t>
            </w:r>
          </w:p>
        </w:tc>
      </w:tr>
      <w:tr w:rsidR="00987FF4">
        <w:trPr>
          <w:trHeight w:val="397"/>
          <w:jc w:val="center"/>
        </w:trPr>
        <w:tc>
          <w:tcPr>
            <w:tcW w:w="1417" w:type="dxa"/>
            <w:vMerge/>
            <w:vAlign w:val="center"/>
          </w:tcPr>
          <w:p w:rsidR="00987FF4" w:rsidRDefault="00987FF4"/>
        </w:tc>
        <w:tc>
          <w:tcPr>
            <w:tcW w:w="2268" w:type="dxa"/>
            <w:vAlign w:val="center"/>
          </w:tcPr>
          <w:p w:rsidR="00987FF4" w:rsidRDefault="0064763D">
            <w:pPr>
              <w:pStyle w:val="2"/>
            </w:pPr>
            <w:r>
              <w:t>成本指标</w:t>
            </w:r>
          </w:p>
        </w:tc>
        <w:tc>
          <w:tcPr>
            <w:tcW w:w="2835" w:type="dxa"/>
            <w:vAlign w:val="center"/>
          </w:tcPr>
          <w:p w:rsidR="00987FF4" w:rsidRDefault="0064763D">
            <w:pPr>
              <w:pStyle w:val="2"/>
            </w:pPr>
            <w:r>
              <w:t>工资、保险等发放（缴纳）标准</w:t>
            </w:r>
          </w:p>
        </w:tc>
        <w:tc>
          <w:tcPr>
            <w:tcW w:w="2835" w:type="dxa"/>
            <w:vAlign w:val="center"/>
          </w:tcPr>
          <w:p w:rsidR="00987FF4" w:rsidRDefault="0064763D">
            <w:pPr>
              <w:pStyle w:val="2"/>
            </w:pPr>
            <w:r>
              <w:t>工资、保险等发放（缴纳）标准情况</w:t>
            </w:r>
          </w:p>
        </w:tc>
        <w:tc>
          <w:tcPr>
            <w:tcW w:w="2551" w:type="dxa"/>
            <w:vAlign w:val="center"/>
          </w:tcPr>
          <w:p w:rsidR="00987FF4" w:rsidRDefault="0064763D">
            <w:pPr>
              <w:pStyle w:val="2"/>
            </w:pPr>
            <w:r>
              <w:t>按规定执行</w:t>
            </w:r>
          </w:p>
        </w:tc>
        <w:tc>
          <w:tcPr>
            <w:tcW w:w="2268" w:type="dxa"/>
            <w:vAlign w:val="center"/>
          </w:tcPr>
          <w:p w:rsidR="00987FF4" w:rsidRDefault="0064763D">
            <w:pPr>
              <w:pStyle w:val="2"/>
            </w:pPr>
            <w:r>
              <w:t>按规定执行</w:t>
            </w:r>
          </w:p>
        </w:tc>
      </w:tr>
      <w:tr w:rsidR="00987FF4">
        <w:trPr>
          <w:trHeight w:val="397"/>
          <w:jc w:val="center"/>
        </w:trPr>
        <w:tc>
          <w:tcPr>
            <w:tcW w:w="1417" w:type="dxa"/>
            <w:vMerge w:val="restart"/>
            <w:vAlign w:val="center"/>
          </w:tcPr>
          <w:p w:rsidR="00987FF4" w:rsidRDefault="0064763D">
            <w:pPr>
              <w:pStyle w:val="3"/>
            </w:pPr>
            <w:r>
              <w:t>效益指标</w:t>
            </w:r>
          </w:p>
        </w:tc>
        <w:tc>
          <w:tcPr>
            <w:tcW w:w="2268" w:type="dxa"/>
            <w:vAlign w:val="center"/>
          </w:tcPr>
          <w:p w:rsidR="00987FF4" w:rsidRDefault="0064763D">
            <w:pPr>
              <w:pStyle w:val="2"/>
            </w:pPr>
            <w:r>
              <w:t>社会效益指标</w:t>
            </w:r>
          </w:p>
        </w:tc>
        <w:tc>
          <w:tcPr>
            <w:tcW w:w="2835" w:type="dxa"/>
            <w:vAlign w:val="center"/>
          </w:tcPr>
          <w:p w:rsidR="00987FF4" w:rsidRDefault="0064763D">
            <w:pPr>
              <w:pStyle w:val="2"/>
            </w:pPr>
            <w:r>
              <w:t>保持队伍稳定</w:t>
            </w:r>
          </w:p>
        </w:tc>
        <w:tc>
          <w:tcPr>
            <w:tcW w:w="2835" w:type="dxa"/>
            <w:vAlign w:val="center"/>
          </w:tcPr>
          <w:p w:rsidR="00987FF4" w:rsidRDefault="0064763D">
            <w:pPr>
              <w:pStyle w:val="2"/>
            </w:pPr>
            <w:r>
              <w:t>保持队伍稳定，保证办公正常运转。</w:t>
            </w:r>
          </w:p>
        </w:tc>
        <w:tc>
          <w:tcPr>
            <w:tcW w:w="2551" w:type="dxa"/>
            <w:vAlign w:val="center"/>
          </w:tcPr>
          <w:p w:rsidR="00987FF4" w:rsidRDefault="0064763D">
            <w:pPr>
              <w:pStyle w:val="2"/>
            </w:pPr>
            <w:r>
              <w:t>保持队伍相对稳定</w:t>
            </w:r>
          </w:p>
        </w:tc>
        <w:tc>
          <w:tcPr>
            <w:tcW w:w="2268" w:type="dxa"/>
            <w:vAlign w:val="center"/>
          </w:tcPr>
          <w:p w:rsidR="00987FF4" w:rsidRDefault="0064763D">
            <w:pPr>
              <w:pStyle w:val="2"/>
            </w:pPr>
            <w:r>
              <w:t>《廊坊市人民政府责任状》</w:t>
            </w:r>
          </w:p>
        </w:tc>
      </w:tr>
      <w:tr w:rsidR="00987FF4">
        <w:trPr>
          <w:trHeight w:val="397"/>
          <w:jc w:val="center"/>
        </w:trPr>
        <w:tc>
          <w:tcPr>
            <w:tcW w:w="1417" w:type="dxa"/>
            <w:vMerge/>
            <w:vAlign w:val="center"/>
          </w:tcPr>
          <w:p w:rsidR="00987FF4" w:rsidRDefault="00987FF4"/>
        </w:tc>
        <w:tc>
          <w:tcPr>
            <w:tcW w:w="2268" w:type="dxa"/>
            <w:vAlign w:val="center"/>
          </w:tcPr>
          <w:p w:rsidR="00987FF4" w:rsidRDefault="0064763D">
            <w:pPr>
              <w:pStyle w:val="2"/>
            </w:pPr>
            <w:r>
              <w:t>经济效益指标</w:t>
            </w:r>
          </w:p>
        </w:tc>
        <w:tc>
          <w:tcPr>
            <w:tcW w:w="2835" w:type="dxa"/>
            <w:vAlign w:val="center"/>
          </w:tcPr>
          <w:p w:rsidR="00987FF4" w:rsidRDefault="0064763D">
            <w:pPr>
              <w:pStyle w:val="2"/>
            </w:pPr>
            <w:r>
              <w:t>火灾防控</w:t>
            </w:r>
          </w:p>
        </w:tc>
        <w:tc>
          <w:tcPr>
            <w:tcW w:w="2835" w:type="dxa"/>
            <w:vAlign w:val="center"/>
          </w:tcPr>
          <w:p w:rsidR="00987FF4" w:rsidRDefault="0064763D">
            <w:pPr>
              <w:pStyle w:val="2"/>
            </w:pPr>
            <w:r>
              <w:t>调查引发火灾的原因</w:t>
            </w:r>
          </w:p>
        </w:tc>
        <w:tc>
          <w:tcPr>
            <w:tcW w:w="2551" w:type="dxa"/>
            <w:vAlign w:val="center"/>
          </w:tcPr>
          <w:p w:rsidR="00987FF4" w:rsidRDefault="0064763D">
            <w:pPr>
              <w:pStyle w:val="2"/>
            </w:pPr>
            <w:r>
              <w:t>监管社会单位</w:t>
            </w:r>
          </w:p>
        </w:tc>
        <w:tc>
          <w:tcPr>
            <w:tcW w:w="2268" w:type="dxa"/>
            <w:vAlign w:val="center"/>
          </w:tcPr>
          <w:p w:rsidR="00987FF4" w:rsidRDefault="0064763D">
            <w:pPr>
              <w:pStyle w:val="2"/>
            </w:pPr>
            <w:r>
              <w:t>工作效果</w:t>
            </w:r>
          </w:p>
        </w:tc>
      </w:tr>
      <w:tr w:rsidR="00987FF4">
        <w:trPr>
          <w:trHeight w:val="397"/>
          <w:jc w:val="center"/>
        </w:trPr>
        <w:tc>
          <w:tcPr>
            <w:tcW w:w="1417" w:type="dxa"/>
            <w:vAlign w:val="center"/>
          </w:tcPr>
          <w:p w:rsidR="00987FF4" w:rsidRDefault="0064763D">
            <w:pPr>
              <w:pStyle w:val="3"/>
            </w:pPr>
            <w:r>
              <w:t>满意度指标</w:t>
            </w:r>
          </w:p>
        </w:tc>
        <w:tc>
          <w:tcPr>
            <w:tcW w:w="2268" w:type="dxa"/>
            <w:vAlign w:val="center"/>
          </w:tcPr>
          <w:p w:rsidR="00987FF4" w:rsidRDefault="0064763D">
            <w:pPr>
              <w:pStyle w:val="2"/>
            </w:pPr>
            <w:r>
              <w:t>服务对象满意度指标</w:t>
            </w:r>
          </w:p>
        </w:tc>
        <w:tc>
          <w:tcPr>
            <w:tcW w:w="2835" w:type="dxa"/>
            <w:vAlign w:val="center"/>
          </w:tcPr>
          <w:p w:rsidR="00987FF4" w:rsidRDefault="0064763D">
            <w:pPr>
              <w:pStyle w:val="2"/>
            </w:pPr>
            <w:r>
              <w:t>单位消防文员满意度</w:t>
            </w:r>
          </w:p>
        </w:tc>
        <w:tc>
          <w:tcPr>
            <w:tcW w:w="2835" w:type="dxa"/>
            <w:vAlign w:val="center"/>
          </w:tcPr>
          <w:p w:rsidR="00987FF4" w:rsidRDefault="0064763D">
            <w:pPr>
              <w:pStyle w:val="2"/>
            </w:pPr>
            <w:r>
              <w:t>单位消防文员满意度情况</w:t>
            </w:r>
          </w:p>
        </w:tc>
        <w:tc>
          <w:tcPr>
            <w:tcW w:w="2551" w:type="dxa"/>
            <w:vAlign w:val="center"/>
          </w:tcPr>
          <w:p w:rsidR="00987FF4" w:rsidRDefault="0064763D">
            <w:pPr>
              <w:pStyle w:val="2"/>
            </w:pPr>
            <w:r>
              <w:t>≥95百分比</w:t>
            </w:r>
          </w:p>
        </w:tc>
        <w:tc>
          <w:tcPr>
            <w:tcW w:w="2268" w:type="dxa"/>
            <w:vAlign w:val="center"/>
          </w:tcPr>
          <w:p w:rsidR="00987FF4" w:rsidRDefault="0064763D">
            <w:pPr>
              <w:pStyle w:val="2"/>
            </w:pPr>
            <w:r>
              <w:t>走访调查</w:t>
            </w:r>
          </w:p>
        </w:tc>
      </w:tr>
    </w:tbl>
    <w:p w:rsidR="00987FF4" w:rsidRDefault="00987FF4">
      <w:pPr>
        <w:sectPr w:rsidR="00987FF4">
          <w:pgSz w:w="16840" w:h="11900" w:orient="landscape"/>
          <w:pgMar w:top="1361" w:right="1020" w:bottom="1134" w:left="1020" w:header="720" w:footer="720" w:gutter="0"/>
          <w:cols w:space="720"/>
        </w:sectPr>
      </w:pPr>
    </w:p>
    <w:p w:rsidR="00987FF4" w:rsidRDefault="0064763D">
      <w:pPr>
        <w:spacing w:before="10" w:after="10"/>
        <w:ind w:firstLine="640"/>
        <w:outlineLvl w:val="2"/>
      </w:pPr>
      <w:bookmarkStart w:id="29" w:name="_Toc_3_3_0000000015"/>
      <w:bookmarkStart w:id="30" w:name="tz_0002_0006"/>
      <w:bookmarkEnd w:id="30"/>
      <w:r>
        <w:rPr>
          <w:rFonts w:ascii="黑体" w:eastAsia="黑体" w:hAnsi="黑体" w:cs="黑体"/>
          <w:color w:val="000000"/>
          <w:sz w:val="32"/>
        </w:rPr>
        <w:lastRenderedPageBreak/>
        <w:t>六、政府采购预算情况</w:t>
      </w:r>
      <w:bookmarkEnd w:id="29"/>
    </w:p>
    <w:p w:rsidR="00987FF4" w:rsidRDefault="0064763D">
      <w:pPr>
        <w:spacing w:line="500" w:lineRule="exact"/>
        <w:ind w:firstLine="560"/>
      </w:pPr>
      <w:r>
        <w:rPr>
          <w:rFonts w:eastAsia="方正仿宋_GBK"/>
          <w:color w:val="000000"/>
          <w:sz w:val="28"/>
        </w:rPr>
        <w:t>2023</w:t>
      </w:r>
      <w:r>
        <w:rPr>
          <w:rFonts w:eastAsia="方正仿宋_GBK"/>
          <w:color w:val="000000"/>
          <w:sz w:val="28"/>
        </w:rPr>
        <w:t>年，廊坊市广阳区消防救援大队安排政府采购预算</w:t>
      </w:r>
      <w:r>
        <w:rPr>
          <w:rFonts w:eastAsia="方正仿宋_GBK"/>
          <w:color w:val="000000"/>
          <w:sz w:val="28"/>
        </w:rPr>
        <w:t>0.00</w:t>
      </w:r>
      <w:r>
        <w:rPr>
          <w:rFonts w:eastAsia="方正仿宋_GBK"/>
          <w:color w:val="000000"/>
          <w:sz w:val="28"/>
        </w:rPr>
        <w:t>万元。具体内容见下表。</w:t>
      </w:r>
    </w:p>
    <w:p w:rsidR="00987FF4" w:rsidRDefault="0064763D">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C63C4" w:rsidTr="006C63C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87FF4" w:rsidRDefault="0064763D">
            <w:pPr>
              <w:pStyle w:val="20"/>
            </w:pPr>
            <w:r>
              <w:t>335廊坊市广阳区消防救援大队</w:t>
            </w:r>
          </w:p>
        </w:tc>
        <w:tc>
          <w:tcPr>
            <w:tcW w:w="8674" w:type="dxa"/>
            <w:gridSpan w:val="9"/>
            <w:tcBorders>
              <w:top w:val="single" w:sz="6" w:space="0" w:color="FFFFFF"/>
              <w:left w:val="single" w:sz="6" w:space="0" w:color="FFFFFF"/>
              <w:right w:val="single" w:sz="6" w:space="0" w:color="FFFFFF"/>
            </w:tcBorders>
            <w:vAlign w:val="center"/>
          </w:tcPr>
          <w:p w:rsidR="00987FF4" w:rsidRDefault="0064763D">
            <w:pPr>
              <w:pStyle w:val="23"/>
            </w:pPr>
            <w:r>
              <w:t>单位：万元</w:t>
            </w:r>
          </w:p>
        </w:tc>
      </w:tr>
      <w:tr w:rsidR="006C63C4" w:rsidTr="006C63C4">
        <w:trPr>
          <w:cantSplit/>
          <w:tblHeader/>
          <w:jc w:val="center"/>
        </w:trPr>
        <w:tc>
          <w:tcPr>
            <w:tcW w:w="2665" w:type="dxa"/>
            <w:gridSpan w:val="2"/>
            <w:vAlign w:val="center"/>
          </w:tcPr>
          <w:p w:rsidR="00987FF4" w:rsidRDefault="0064763D">
            <w:pPr>
              <w:pStyle w:val="1"/>
            </w:pPr>
            <w:r>
              <w:t>政府采购项目来源</w:t>
            </w:r>
          </w:p>
        </w:tc>
        <w:tc>
          <w:tcPr>
            <w:tcW w:w="1134" w:type="dxa"/>
            <w:vMerge w:val="restart"/>
            <w:vAlign w:val="center"/>
          </w:tcPr>
          <w:p w:rsidR="00987FF4" w:rsidRDefault="0064763D">
            <w:pPr>
              <w:pStyle w:val="1"/>
            </w:pPr>
            <w:r>
              <w:t>采购物品名称</w:t>
            </w:r>
          </w:p>
        </w:tc>
        <w:tc>
          <w:tcPr>
            <w:tcW w:w="1134" w:type="dxa"/>
            <w:vMerge w:val="restart"/>
            <w:vAlign w:val="center"/>
          </w:tcPr>
          <w:p w:rsidR="00987FF4" w:rsidRDefault="0064763D">
            <w:pPr>
              <w:pStyle w:val="1"/>
            </w:pPr>
            <w:r>
              <w:t>政府采购目录序号</w:t>
            </w:r>
          </w:p>
        </w:tc>
        <w:tc>
          <w:tcPr>
            <w:tcW w:w="709" w:type="dxa"/>
            <w:vMerge w:val="restart"/>
            <w:vAlign w:val="center"/>
          </w:tcPr>
          <w:p w:rsidR="00987FF4" w:rsidRDefault="0064763D">
            <w:pPr>
              <w:pStyle w:val="1"/>
            </w:pPr>
            <w:r>
              <w:t>计量  单位</w:t>
            </w:r>
          </w:p>
        </w:tc>
        <w:tc>
          <w:tcPr>
            <w:tcW w:w="850" w:type="dxa"/>
            <w:vMerge w:val="restart"/>
            <w:vAlign w:val="center"/>
          </w:tcPr>
          <w:p w:rsidR="00987FF4" w:rsidRDefault="0064763D">
            <w:pPr>
              <w:pStyle w:val="1"/>
            </w:pPr>
            <w:r>
              <w:t>数量</w:t>
            </w:r>
          </w:p>
        </w:tc>
        <w:tc>
          <w:tcPr>
            <w:tcW w:w="850" w:type="dxa"/>
            <w:vMerge w:val="restart"/>
            <w:vAlign w:val="center"/>
          </w:tcPr>
          <w:p w:rsidR="00987FF4" w:rsidRDefault="0064763D">
            <w:pPr>
              <w:pStyle w:val="1"/>
            </w:pPr>
            <w:r>
              <w:t>单价</w:t>
            </w:r>
          </w:p>
        </w:tc>
        <w:tc>
          <w:tcPr>
            <w:tcW w:w="7710" w:type="dxa"/>
            <w:gridSpan w:val="8"/>
            <w:vAlign w:val="center"/>
          </w:tcPr>
          <w:p w:rsidR="00987FF4" w:rsidRDefault="0064763D">
            <w:pPr>
              <w:pStyle w:val="1"/>
            </w:pPr>
            <w:r>
              <w:t>政府采购金额（当年部门预算安排资金）</w:t>
            </w:r>
          </w:p>
        </w:tc>
        <w:tc>
          <w:tcPr>
            <w:tcW w:w="964" w:type="dxa"/>
            <w:vMerge w:val="restart"/>
            <w:vAlign w:val="center"/>
          </w:tcPr>
          <w:p w:rsidR="00987FF4" w:rsidRDefault="0064763D">
            <w:pPr>
              <w:pStyle w:val="1"/>
            </w:pPr>
            <w:r>
              <w:t>2023年  预留中  小微企  业份额</w:t>
            </w:r>
          </w:p>
        </w:tc>
      </w:tr>
      <w:tr w:rsidR="00987FF4">
        <w:trPr>
          <w:cantSplit/>
          <w:tblHeader/>
          <w:jc w:val="center"/>
        </w:trPr>
        <w:tc>
          <w:tcPr>
            <w:tcW w:w="1701" w:type="dxa"/>
            <w:vAlign w:val="center"/>
          </w:tcPr>
          <w:p w:rsidR="00987FF4" w:rsidRDefault="0064763D">
            <w:pPr>
              <w:pStyle w:val="1"/>
            </w:pPr>
            <w:r>
              <w:t>项目名称</w:t>
            </w:r>
          </w:p>
        </w:tc>
        <w:tc>
          <w:tcPr>
            <w:tcW w:w="964" w:type="dxa"/>
            <w:vAlign w:val="center"/>
          </w:tcPr>
          <w:p w:rsidR="00987FF4" w:rsidRDefault="0064763D">
            <w:pPr>
              <w:pStyle w:val="1"/>
            </w:pPr>
            <w:r>
              <w:t>预算    资金</w:t>
            </w:r>
          </w:p>
        </w:tc>
        <w:tc>
          <w:tcPr>
            <w:tcW w:w="1134" w:type="dxa"/>
            <w:vMerge/>
          </w:tcPr>
          <w:p w:rsidR="00987FF4" w:rsidRDefault="00987FF4"/>
        </w:tc>
        <w:tc>
          <w:tcPr>
            <w:tcW w:w="1134" w:type="dxa"/>
            <w:vMerge/>
          </w:tcPr>
          <w:p w:rsidR="00987FF4" w:rsidRDefault="00987FF4"/>
        </w:tc>
        <w:tc>
          <w:tcPr>
            <w:tcW w:w="709" w:type="dxa"/>
            <w:vMerge/>
          </w:tcPr>
          <w:p w:rsidR="00987FF4" w:rsidRDefault="00987FF4"/>
        </w:tc>
        <w:tc>
          <w:tcPr>
            <w:tcW w:w="850" w:type="dxa"/>
            <w:vMerge/>
          </w:tcPr>
          <w:p w:rsidR="00987FF4" w:rsidRDefault="00987FF4"/>
        </w:tc>
        <w:tc>
          <w:tcPr>
            <w:tcW w:w="850" w:type="dxa"/>
            <w:vMerge/>
          </w:tcPr>
          <w:p w:rsidR="00987FF4" w:rsidRDefault="00987FF4"/>
        </w:tc>
        <w:tc>
          <w:tcPr>
            <w:tcW w:w="964" w:type="dxa"/>
            <w:vAlign w:val="center"/>
          </w:tcPr>
          <w:p w:rsidR="00987FF4" w:rsidRDefault="0064763D">
            <w:pPr>
              <w:pStyle w:val="1"/>
            </w:pPr>
            <w:r>
              <w:t>合计</w:t>
            </w:r>
          </w:p>
        </w:tc>
        <w:tc>
          <w:tcPr>
            <w:tcW w:w="964" w:type="dxa"/>
            <w:vAlign w:val="center"/>
          </w:tcPr>
          <w:p w:rsidR="00987FF4" w:rsidRDefault="0064763D">
            <w:pPr>
              <w:pStyle w:val="1"/>
            </w:pPr>
            <w:r>
              <w:t>一般公共预算拨款</w:t>
            </w:r>
          </w:p>
        </w:tc>
        <w:tc>
          <w:tcPr>
            <w:tcW w:w="964" w:type="dxa"/>
            <w:vAlign w:val="center"/>
          </w:tcPr>
          <w:p w:rsidR="00987FF4" w:rsidRDefault="0064763D">
            <w:pPr>
              <w:pStyle w:val="1"/>
            </w:pPr>
            <w:r>
              <w:t>基金预算拨款</w:t>
            </w:r>
          </w:p>
        </w:tc>
        <w:tc>
          <w:tcPr>
            <w:tcW w:w="964" w:type="dxa"/>
            <w:vAlign w:val="center"/>
          </w:tcPr>
          <w:p w:rsidR="00987FF4" w:rsidRDefault="0064763D">
            <w:pPr>
              <w:pStyle w:val="1"/>
            </w:pPr>
            <w:r>
              <w:t>国有资本经营预算拨款</w:t>
            </w:r>
          </w:p>
        </w:tc>
        <w:tc>
          <w:tcPr>
            <w:tcW w:w="964" w:type="dxa"/>
            <w:vAlign w:val="center"/>
          </w:tcPr>
          <w:p w:rsidR="00987FF4" w:rsidRDefault="0064763D">
            <w:pPr>
              <w:pStyle w:val="1"/>
            </w:pPr>
            <w:r>
              <w:t>财政专户核拨</w:t>
            </w:r>
          </w:p>
        </w:tc>
        <w:tc>
          <w:tcPr>
            <w:tcW w:w="964" w:type="dxa"/>
            <w:vAlign w:val="center"/>
          </w:tcPr>
          <w:p w:rsidR="00987FF4" w:rsidRDefault="0064763D">
            <w:pPr>
              <w:pStyle w:val="1"/>
            </w:pPr>
            <w:r>
              <w:t>单位    资金</w:t>
            </w:r>
          </w:p>
        </w:tc>
        <w:tc>
          <w:tcPr>
            <w:tcW w:w="964" w:type="dxa"/>
            <w:vAlign w:val="center"/>
          </w:tcPr>
          <w:p w:rsidR="00987FF4" w:rsidRDefault="0064763D">
            <w:pPr>
              <w:pStyle w:val="1"/>
            </w:pPr>
            <w:r>
              <w:t>财政拨    款结转</w:t>
            </w:r>
          </w:p>
        </w:tc>
        <w:tc>
          <w:tcPr>
            <w:tcW w:w="964" w:type="dxa"/>
            <w:vAlign w:val="center"/>
          </w:tcPr>
          <w:p w:rsidR="00987FF4" w:rsidRDefault="0064763D">
            <w:pPr>
              <w:pStyle w:val="1"/>
            </w:pPr>
            <w:r>
              <w:t>非财政    拨款结    转结余</w:t>
            </w:r>
          </w:p>
        </w:tc>
        <w:tc>
          <w:tcPr>
            <w:tcW w:w="964" w:type="dxa"/>
            <w:vMerge/>
          </w:tcPr>
          <w:p w:rsidR="00987FF4" w:rsidRDefault="00987FF4"/>
        </w:tc>
      </w:tr>
      <w:tr w:rsidR="00987FF4">
        <w:trPr>
          <w:cantSplit/>
          <w:jc w:val="center"/>
        </w:trPr>
        <w:tc>
          <w:tcPr>
            <w:tcW w:w="1701" w:type="dxa"/>
            <w:vAlign w:val="center"/>
          </w:tcPr>
          <w:p w:rsidR="00987FF4" w:rsidRDefault="00987FF4">
            <w:pPr>
              <w:pStyle w:val="2"/>
            </w:pPr>
          </w:p>
        </w:tc>
        <w:tc>
          <w:tcPr>
            <w:tcW w:w="964" w:type="dxa"/>
            <w:vAlign w:val="center"/>
          </w:tcPr>
          <w:p w:rsidR="00987FF4" w:rsidRDefault="00987FF4">
            <w:pPr>
              <w:pStyle w:val="4"/>
            </w:pPr>
          </w:p>
        </w:tc>
        <w:tc>
          <w:tcPr>
            <w:tcW w:w="1134" w:type="dxa"/>
            <w:vAlign w:val="center"/>
          </w:tcPr>
          <w:p w:rsidR="00987FF4" w:rsidRDefault="00987FF4">
            <w:pPr>
              <w:pStyle w:val="2"/>
            </w:pPr>
          </w:p>
        </w:tc>
        <w:tc>
          <w:tcPr>
            <w:tcW w:w="1134" w:type="dxa"/>
            <w:vAlign w:val="center"/>
          </w:tcPr>
          <w:p w:rsidR="00987FF4" w:rsidRDefault="00987FF4">
            <w:pPr>
              <w:pStyle w:val="2"/>
            </w:pPr>
          </w:p>
        </w:tc>
        <w:tc>
          <w:tcPr>
            <w:tcW w:w="709" w:type="dxa"/>
            <w:vAlign w:val="center"/>
          </w:tcPr>
          <w:p w:rsidR="00987FF4" w:rsidRDefault="00987FF4">
            <w:pPr>
              <w:pStyle w:val="3"/>
            </w:pPr>
          </w:p>
        </w:tc>
        <w:tc>
          <w:tcPr>
            <w:tcW w:w="850" w:type="dxa"/>
            <w:vAlign w:val="center"/>
          </w:tcPr>
          <w:p w:rsidR="00987FF4" w:rsidRDefault="00987FF4">
            <w:pPr>
              <w:pStyle w:val="4"/>
            </w:pPr>
          </w:p>
        </w:tc>
        <w:tc>
          <w:tcPr>
            <w:tcW w:w="850" w:type="dxa"/>
            <w:vAlign w:val="center"/>
          </w:tcPr>
          <w:p w:rsidR="00987FF4" w:rsidRDefault="00987FF4">
            <w:pPr>
              <w:pStyle w:val="4"/>
            </w:pPr>
          </w:p>
        </w:tc>
        <w:tc>
          <w:tcPr>
            <w:tcW w:w="964" w:type="dxa"/>
            <w:vAlign w:val="center"/>
          </w:tcPr>
          <w:p w:rsidR="00987FF4" w:rsidRDefault="00987FF4">
            <w:pPr>
              <w:pStyle w:val="4"/>
            </w:pPr>
          </w:p>
        </w:tc>
        <w:tc>
          <w:tcPr>
            <w:tcW w:w="964" w:type="dxa"/>
            <w:vAlign w:val="center"/>
          </w:tcPr>
          <w:p w:rsidR="00987FF4" w:rsidRDefault="00987FF4">
            <w:pPr>
              <w:pStyle w:val="4"/>
            </w:pPr>
          </w:p>
        </w:tc>
        <w:tc>
          <w:tcPr>
            <w:tcW w:w="964" w:type="dxa"/>
            <w:vAlign w:val="center"/>
          </w:tcPr>
          <w:p w:rsidR="00987FF4" w:rsidRDefault="00987FF4">
            <w:pPr>
              <w:pStyle w:val="4"/>
            </w:pPr>
          </w:p>
        </w:tc>
        <w:tc>
          <w:tcPr>
            <w:tcW w:w="964" w:type="dxa"/>
            <w:vAlign w:val="center"/>
          </w:tcPr>
          <w:p w:rsidR="00987FF4" w:rsidRDefault="00987FF4">
            <w:pPr>
              <w:pStyle w:val="4"/>
            </w:pPr>
          </w:p>
        </w:tc>
        <w:tc>
          <w:tcPr>
            <w:tcW w:w="964" w:type="dxa"/>
            <w:vAlign w:val="center"/>
          </w:tcPr>
          <w:p w:rsidR="00987FF4" w:rsidRDefault="00987FF4">
            <w:pPr>
              <w:pStyle w:val="4"/>
            </w:pPr>
          </w:p>
        </w:tc>
        <w:tc>
          <w:tcPr>
            <w:tcW w:w="964" w:type="dxa"/>
            <w:vAlign w:val="center"/>
          </w:tcPr>
          <w:p w:rsidR="00987FF4" w:rsidRDefault="00987FF4">
            <w:pPr>
              <w:pStyle w:val="4"/>
            </w:pPr>
          </w:p>
        </w:tc>
        <w:tc>
          <w:tcPr>
            <w:tcW w:w="964" w:type="dxa"/>
            <w:vAlign w:val="center"/>
          </w:tcPr>
          <w:p w:rsidR="00987FF4" w:rsidRDefault="00987FF4">
            <w:pPr>
              <w:pStyle w:val="4"/>
            </w:pPr>
          </w:p>
        </w:tc>
        <w:tc>
          <w:tcPr>
            <w:tcW w:w="964" w:type="dxa"/>
            <w:vAlign w:val="center"/>
          </w:tcPr>
          <w:p w:rsidR="00987FF4" w:rsidRDefault="00987FF4">
            <w:pPr>
              <w:pStyle w:val="4"/>
            </w:pPr>
          </w:p>
        </w:tc>
        <w:tc>
          <w:tcPr>
            <w:tcW w:w="964" w:type="dxa"/>
            <w:vAlign w:val="center"/>
          </w:tcPr>
          <w:p w:rsidR="00987FF4" w:rsidRDefault="00987FF4">
            <w:pPr>
              <w:pStyle w:val="4"/>
            </w:pPr>
          </w:p>
        </w:tc>
      </w:tr>
    </w:tbl>
    <w:p w:rsidR="00987FF4" w:rsidRDefault="0064763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87FF4" w:rsidRDefault="0064763D">
      <w:pPr>
        <w:ind w:firstLine="420"/>
      </w:pPr>
      <w:r>
        <w:rPr>
          <w:rFonts w:ascii="方正书宋_GBK" w:eastAsia="方正书宋_GBK" w:hAnsi="方正书宋_GBK" w:cs="方正书宋_GBK"/>
          <w:color w:val="000000"/>
          <w:sz w:val="21"/>
        </w:rPr>
        <w:t>注：无政府采购预算，空表列示。</w:t>
      </w:r>
    </w:p>
    <w:p w:rsidR="00987FF4" w:rsidRDefault="0064763D">
      <w:pPr>
        <w:ind w:firstLine="640"/>
      </w:pPr>
      <w:r>
        <w:rPr>
          <w:rFonts w:eastAsia="方正仿宋_GBK"/>
          <w:color w:val="000000"/>
          <w:sz w:val="32"/>
        </w:rPr>
        <w:t xml:space="preserve"> </w:t>
      </w:r>
    </w:p>
    <w:p w:rsidR="00987FF4" w:rsidRDefault="0064763D">
      <w:pPr>
        <w:spacing w:before="10" w:after="10"/>
        <w:ind w:firstLine="640"/>
        <w:outlineLvl w:val="2"/>
      </w:pPr>
      <w:bookmarkStart w:id="31" w:name="_Toc_3_3_0000000016"/>
      <w:bookmarkStart w:id="32" w:name="tz_0002_0007"/>
      <w:bookmarkEnd w:id="32"/>
      <w:r>
        <w:rPr>
          <w:rFonts w:ascii="黑体" w:eastAsia="黑体" w:hAnsi="黑体" w:cs="黑体"/>
          <w:color w:val="000000"/>
          <w:sz w:val="32"/>
        </w:rPr>
        <w:t>七、国有资产信息</w:t>
      </w:r>
      <w:bookmarkEnd w:id="31"/>
    </w:p>
    <w:p w:rsidR="00987FF4" w:rsidRDefault="0064763D">
      <w:pPr>
        <w:spacing w:line="500" w:lineRule="exact"/>
        <w:ind w:firstLine="560"/>
      </w:pPr>
      <w:r>
        <w:rPr>
          <w:rFonts w:eastAsia="方正仿宋_GBK"/>
          <w:color w:val="000000"/>
          <w:sz w:val="28"/>
        </w:rPr>
        <w:t>廊坊市广阳区消防救援大队（含所属单位）上年末固定资产金额为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987FF4" w:rsidRDefault="0064763D">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6C63C4" w:rsidTr="006C63C4">
        <w:trPr>
          <w:tblHeader/>
          <w:jc w:val="center"/>
        </w:trPr>
        <w:tc>
          <w:tcPr>
            <w:tcW w:w="7370" w:type="dxa"/>
            <w:tcBorders>
              <w:top w:val="single" w:sz="6" w:space="0" w:color="FFFFFF"/>
              <w:left w:val="single" w:sz="6" w:space="0" w:color="FFFFFF"/>
              <w:right w:val="single" w:sz="6" w:space="0" w:color="FFFFFF"/>
            </w:tcBorders>
            <w:vAlign w:val="center"/>
          </w:tcPr>
          <w:p w:rsidR="00987FF4" w:rsidRDefault="0064763D">
            <w:pPr>
              <w:pStyle w:val="20"/>
            </w:pPr>
            <w:r>
              <w:t>335廊坊市广阳区消防救援大队</w:t>
            </w:r>
          </w:p>
        </w:tc>
        <w:tc>
          <w:tcPr>
            <w:tcW w:w="5669" w:type="dxa"/>
            <w:gridSpan w:val="2"/>
            <w:tcBorders>
              <w:top w:val="single" w:sz="6" w:space="0" w:color="FFFFFF"/>
              <w:left w:val="single" w:sz="6" w:space="0" w:color="FFFFFF"/>
              <w:right w:val="single" w:sz="6" w:space="0" w:color="FFFFFF"/>
            </w:tcBorders>
            <w:vAlign w:val="center"/>
          </w:tcPr>
          <w:p w:rsidR="00987FF4" w:rsidRDefault="0064763D">
            <w:pPr>
              <w:pStyle w:val="22"/>
            </w:pPr>
            <w:r>
              <w:t>截止时间：2022-12-31</w:t>
            </w:r>
          </w:p>
        </w:tc>
      </w:tr>
      <w:tr w:rsidR="00987FF4">
        <w:trPr>
          <w:tblHeader/>
          <w:jc w:val="center"/>
        </w:trPr>
        <w:tc>
          <w:tcPr>
            <w:tcW w:w="7370" w:type="dxa"/>
            <w:vAlign w:val="center"/>
          </w:tcPr>
          <w:p w:rsidR="00987FF4" w:rsidRDefault="0064763D">
            <w:pPr>
              <w:pStyle w:val="1"/>
            </w:pPr>
            <w:r>
              <w:t>项   目</w:t>
            </w:r>
          </w:p>
        </w:tc>
        <w:tc>
          <w:tcPr>
            <w:tcW w:w="2835" w:type="dxa"/>
            <w:vAlign w:val="center"/>
          </w:tcPr>
          <w:p w:rsidR="00987FF4" w:rsidRDefault="0064763D">
            <w:pPr>
              <w:pStyle w:val="1"/>
            </w:pPr>
            <w:r>
              <w:t>数量</w:t>
            </w:r>
          </w:p>
        </w:tc>
        <w:tc>
          <w:tcPr>
            <w:tcW w:w="2835" w:type="dxa"/>
            <w:vAlign w:val="center"/>
          </w:tcPr>
          <w:p w:rsidR="00987FF4" w:rsidRDefault="0064763D">
            <w:pPr>
              <w:pStyle w:val="1"/>
            </w:pPr>
            <w:r>
              <w:t>价值（金额单位：万元）</w:t>
            </w:r>
          </w:p>
        </w:tc>
      </w:tr>
      <w:tr w:rsidR="00987FF4">
        <w:trPr>
          <w:jc w:val="center"/>
        </w:trPr>
        <w:tc>
          <w:tcPr>
            <w:tcW w:w="7370" w:type="dxa"/>
            <w:vAlign w:val="center"/>
          </w:tcPr>
          <w:p w:rsidR="00987FF4" w:rsidRDefault="0064763D">
            <w:pPr>
              <w:pStyle w:val="2"/>
            </w:pPr>
            <w:r>
              <w:t>资产总额</w:t>
            </w:r>
          </w:p>
        </w:tc>
        <w:tc>
          <w:tcPr>
            <w:tcW w:w="2835" w:type="dxa"/>
            <w:vAlign w:val="center"/>
          </w:tcPr>
          <w:p w:rsidR="00987FF4" w:rsidRDefault="00987FF4">
            <w:pPr>
              <w:pStyle w:val="3"/>
            </w:pPr>
          </w:p>
        </w:tc>
        <w:tc>
          <w:tcPr>
            <w:tcW w:w="2835" w:type="dxa"/>
            <w:vAlign w:val="center"/>
          </w:tcPr>
          <w:p w:rsidR="00987FF4" w:rsidRDefault="00987FF4">
            <w:pPr>
              <w:pStyle w:val="4"/>
            </w:pPr>
          </w:p>
        </w:tc>
      </w:tr>
      <w:tr w:rsidR="00987FF4">
        <w:trPr>
          <w:jc w:val="center"/>
        </w:trPr>
        <w:tc>
          <w:tcPr>
            <w:tcW w:w="7370" w:type="dxa"/>
            <w:vAlign w:val="center"/>
          </w:tcPr>
          <w:p w:rsidR="00987FF4" w:rsidRDefault="0064763D">
            <w:pPr>
              <w:pStyle w:val="2"/>
            </w:pPr>
            <w:r>
              <w:t>1、房屋（平方米）</w:t>
            </w:r>
          </w:p>
        </w:tc>
        <w:tc>
          <w:tcPr>
            <w:tcW w:w="2835" w:type="dxa"/>
            <w:vAlign w:val="center"/>
          </w:tcPr>
          <w:p w:rsidR="00987FF4" w:rsidRDefault="00987FF4">
            <w:pPr>
              <w:pStyle w:val="3"/>
            </w:pPr>
          </w:p>
        </w:tc>
        <w:tc>
          <w:tcPr>
            <w:tcW w:w="2835" w:type="dxa"/>
            <w:vAlign w:val="center"/>
          </w:tcPr>
          <w:p w:rsidR="00987FF4" w:rsidRDefault="00987FF4">
            <w:pPr>
              <w:pStyle w:val="4"/>
            </w:pPr>
          </w:p>
        </w:tc>
      </w:tr>
      <w:tr w:rsidR="00987FF4">
        <w:trPr>
          <w:jc w:val="center"/>
        </w:trPr>
        <w:tc>
          <w:tcPr>
            <w:tcW w:w="7370" w:type="dxa"/>
            <w:vAlign w:val="center"/>
          </w:tcPr>
          <w:p w:rsidR="00987FF4" w:rsidRDefault="0064763D">
            <w:pPr>
              <w:pStyle w:val="2"/>
            </w:pPr>
            <w:r>
              <w:lastRenderedPageBreak/>
              <w:t xml:space="preserve">　　其中：办公用房（平方米）</w:t>
            </w:r>
          </w:p>
        </w:tc>
        <w:tc>
          <w:tcPr>
            <w:tcW w:w="2835" w:type="dxa"/>
            <w:vAlign w:val="center"/>
          </w:tcPr>
          <w:p w:rsidR="00987FF4" w:rsidRDefault="00987FF4">
            <w:pPr>
              <w:pStyle w:val="3"/>
            </w:pPr>
          </w:p>
        </w:tc>
        <w:tc>
          <w:tcPr>
            <w:tcW w:w="2835" w:type="dxa"/>
            <w:vAlign w:val="center"/>
          </w:tcPr>
          <w:p w:rsidR="00987FF4" w:rsidRDefault="00987FF4">
            <w:pPr>
              <w:pStyle w:val="4"/>
            </w:pPr>
          </w:p>
        </w:tc>
      </w:tr>
      <w:tr w:rsidR="00987FF4">
        <w:trPr>
          <w:jc w:val="center"/>
        </w:trPr>
        <w:tc>
          <w:tcPr>
            <w:tcW w:w="7370" w:type="dxa"/>
            <w:vAlign w:val="center"/>
          </w:tcPr>
          <w:p w:rsidR="00987FF4" w:rsidRDefault="0064763D">
            <w:pPr>
              <w:pStyle w:val="2"/>
            </w:pPr>
            <w:r>
              <w:t>2、车辆（台、辆）</w:t>
            </w:r>
          </w:p>
        </w:tc>
        <w:tc>
          <w:tcPr>
            <w:tcW w:w="2835" w:type="dxa"/>
            <w:vAlign w:val="center"/>
          </w:tcPr>
          <w:p w:rsidR="00987FF4" w:rsidRDefault="00987FF4">
            <w:pPr>
              <w:pStyle w:val="3"/>
            </w:pPr>
          </w:p>
        </w:tc>
        <w:tc>
          <w:tcPr>
            <w:tcW w:w="2835" w:type="dxa"/>
            <w:vAlign w:val="center"/>
          </w:tcPr>
          <w:p w:rsidR="00987FF4" w:rsidRDefault="00987FF4">
            <w:pPr>
              <w:pStyle w:val="4"/>
            </w:pPr>
          </w:p>
        </w:tc>
      </w:tr>
      <w:tr w:rsidR="00987FF4">
        <w:trPr>
          <w:jc w:val="center"/>
        </w:trPr>
        <w:tc>
          <w:tcPr>
            <w:tcW w:w="7370" w:type="dxa"/>
            <w:vAlign w:val="center"/>
          </w:tcPr>
          <w:p w:rsidR="00987FF4" w:rsidRDefault="0064763D">
            <w:pPr>
              <w:pStyle w:val="2"/>
            </w:pPr>
            <w:r>
              <w:t>3、单价在20万元以上的设备</w:t>
            </w:r>
          </w:p>
        </w:tc>
        <w:tc>
          <w:tcPr>
            <w:tcW w:w="2835" w:type="dxa"/>
            <w:vAlign w:val="center"/>
          </w:tcPr>
          <w:p w:rsidR="00987FF4" w:rsidRDefault="00987FF4">
            <w:pPr>
              <w:pStyle w:val="3"/>
            </w:pPr>
          </w:p>
        </w:tc>
        <w:tc>
          <w:tcPr>
            <w:tcW w:w="2835" w:type="dxa"/>
            <w:vAlign w:val="center"/>
          </w:tcPr>
          <w:p w:rsidR="00987FF4" w:rsidRDefault="00987FF4">
            <w:pPr>
              <w:pStyle w:val="4"/>
            </w:pPr>
          </w:p>
        </w:tc>
      </w:tr>
      <w:tr w:rsidR="00987FF4">
        <w:trPr>
          <w:jc w:val="center"/>
        </w:trPr>
        <w:tc>
          <w:tcPr>
            <w:tcW w:w="7370" w:type="dxa"/>
            <w:vAlign w:val="center"/>
          </w:tcPr>
          <w:p w:rsidR="00987FF4" w:rsidRDefault="0064763D">
            <w:pPr>
              <w:pStyle w:val="2"/>
            </w:pPr>
            <w:r>
              <w:t>4、其他固定资产</w:t>
            </w:r>
          </w:p>
        </w:tc>
        <w:tc>
          <w:tcPr>
            <w:tcW w:w="2835" w:type="dxa"/>
            <w:vAlign w:val="center"/>
          </w:tcPr>
          <w:p w:rsidR="00987FF4" w:rsidRDefault="00987FF4">
            <w:pPr>
              <w:pStyle w:val="3"/>
            </w:pPr>
          </w:p>
        </w:tc>
        <w:tc>
          <w:tcPr>
            <w:tcW w:w="2835" w:type="dxa"/>
            <w:vAlign w:val="center"/>
          </w:tcPr>
          <w:p w:rsidR="00987FF4" w:rsidRDefault="00987FF4">
            <w:pPr>
              <w:pStyle w:val="4"/>
            </w:pPr>
          </w:p>
        </w:tc>
      </w:tr>
    </w:tbl>
    <w:p w:rsidR="00987FF4" w:rsidRDefault="0064763D">
      <w:pPr>
        <w:ind w:firstLine="420"/>
      </w:pPr>
      <w:r>
        <w:rPr>
          <w:rFonts w:ascii="方正书宋_GBK" w:eastAsia="方正书宋_GBK" w:hAnsi="方正书宋_GBK" w:cs="方正书宋_GBK"/>
          <w:color w:val="000000"/>
          <w:sz w:val="21"/>
        </w:rPr>
        <w:t>注：无固定资产占用情况，空表列示。</w:t>
      </w:r>
    </w:p>
    <w:p w:rsidR="00987FF4" w:rsidRDefault="0064763D">
      <w:pPr>
        <w:ind w:firstLine="640"/>
      </w:pPr>
      <w:r>
        <w:rPr>
          <w:rFonts w:eastAsia="方正仿宋_GBK"/>
          <w:color w:val="000000"/>
          <w:sz w:val="32"/>
        </w:rPr>
        <w:t xml:space="preserve"> </w:t>
      </w:r>
    </w:p>
    <w:p w:rsidR="00987FF4" w:rsidRDefault="0064763D">
      <w:pPr>
        <w:spacing w:before="10" w:after="10"/>
        <w:ind w:firstLine="640"/>
        <w:outlineLvl w:val="2"/>
      </w:pPr>
      <w:bookmarkStart w:id="33" w:name="_Toc_3_3_0000000017"/>
      <w:bookmarkStart w:id="34" w:name="tz_0002_0008"/>
      <w:bookmarkEnd w:id="34"/>
      <w:r>
        <w:rPr>
          <w:rFonts w:ascii="黑体" w:eastAsia="黑体" w:hAnsi="黑体" w:cs="黑体"/>
          <w:color w:val="000000"/>
          <w:sz w:val="32"/>
        </w:rPr>
        <w:t>八、名词解释</w:t>
      </w:r>
      <w:bookmarkEnd w:id="33"/>
    </w:p>
    <w:p w:rsidR="00987FF4" w:rsidRDefault="0064763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指区级财政当年拨付的资金。</w:t>
      </w:r>
    </w:p>
    <w:p w:rsidR="00987FF4" w:rsidRDefault="0064763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87FF4" w:rsidRDefault="0064763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87FF4" w:rsidRDefault="0064763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87FF4" w:rsidRDefault="0064763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87FF4" w:rsidRDefault="0064763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87FF4" w:rsidRDefault="0064763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纳入区级财政预算管理的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87FF4" w:rsidRDefault="0064763D">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87FF4" w:rsidRDefault="0064763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87FF4" w:rsidRDefault="0064763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87FF4" w:rsidRDefault="0064763D">
      <w:pPr>
        <w:spacing w:before="10" w:after="10"/>
        <w:ind w:firstLine="640"/>
        <w:outlineLvl w:val="2"/>
      </w:pPr>
      <w:bookmarkStart w:id="35" w:name="_Toc_3_3_0000000018"/>
      <w:bookmarkStart w:id="36" w:name="tz_0002_0009"/>
      <w:bookmarkEnd w:id="36"/>
      <w:r>
        <w:rPr>
          <w:rFonts w:ascii="黑体" w:eastAsia="黑体" w:hAnsi="黑体" w:cs="黑体"/>
          <w:color w:val="000000"/>
          <w:sz w:val="32"/>
        </w:rPr>
        <w:t>九、其他需要说明的事项</w:t>
      </w:r>
      <w:bookmarkEnd w:id="35"/>
    </w:p>
    <w:p w:rsidR="00987FF4" w:rsidRDefault="0064763D" w:rsidP="0064763D">
      <w:pPr>
        <w:ind w:firstLine="560"/>
      </w:pPr>
      <w:r>
        <w:rPr>
          <w:rFonts w:eastAsia="方正仿宋_GBK"/>
          <w:color w:val="000000"/>
          <w:sz w:val="28"/>
        </w:rPr>
        <w:t>我部门无其他需要说明的事项。</w:t>
      </w:r>
    </w:p>
    <w:sectPr w:rsidR="00987FF4">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E38" w:rsidRDefault="00451E38">
      <w:r>
        <w:separator/>
      </w:r>
    </w:p>
  </w:endnote>
  <w:endnote w:type="continuationSeparator" w:id="0">
    <w:p w:rsidR="00451E38" w:rsidRDefault="0045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F4" w:rsidRDefault="0064763D">
    <w:r>
      <w:fldChar w:fldCharType="begin"/>
    </w:r>
    <w:r>
      <w:instrText>PAGE "page number"</w:instrText>
    </w:r>
    <w:r>
      <w:fldChar w:fldCharType="separate"/>
    </w:r>
    <w:r w:rsidR="00E52566">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F4" w:rsidRDefault="0064763D">
    <w:pPr>
      <w:jc w:val="right"/>
    </w:pPr>
    <w:r>
      <w:fldChar w:fldCharType="begin"/>
    </w:r>
    <w:r>
      <w:instrText>PAGE "page number"</w:instrText>
    </w:r>
    <w:r>
      <w:fldChar w:fldCharType="separate"/>
    </w:r>
    <w:r w:rsidR="00E5256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E38" w:rsidRDefault="00451E38">
      <w:r>
        <w:separator/>
      </w:r>
    </w:p>
  </w:footnote>
  <w:footnote w:type="continuationSeparator" w:id="0">
    <w:p w:rsidR="00451E38" w:rsidRDefault="00451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759"/>
    <w:multiLevelType w:val="multilevel"/>
    <w:tmpl w:val="2CECAF4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0BAA3792"/>
    <w:multiLevelType w:val="multilevel"/>
    <w:tmpl w:val="3CE69E7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0D7D336B"/>
    <w:multiLevelType w:val="multilevel"/>
    <w:tmpl w:val="92C04F2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146B7479"/>
    <w:multiLevelType w:val="multilevel"/>
    <w:tmpl w:val="41FCE2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179605EC"/>
    <w:multiLevelType w:val="multilevel"/>
    <w:tmpl w:val="D602B39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198C4EF5"/>
    <w:multiLevelType w:val="multilevel"/>
    <w:tmpl w:val="ABE614A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1E722DED"/>
    <w:multiLevelType w:val="multilevel"/>
    <w:tmpl w:val="2C9CD06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21102DCB"/>
    <w:multiLevelType w:val="multilevel"/>
    <w:tmpl w:val="E466C22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3B6D0995"/>
    <w:multiLevelType w:val="multilevel"/>
    <w:tmpl w:val="8E6A044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42C94F7E"/>
    <w:multiLevelType w:val="multilevel"/>
    <w:tmpl w:val="ACE66D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451F7F6D"/>
    <w:multiLevelType w:val="multilevel"/>
    <w:tmpl w:val="9432C7E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15:restartNumberingAfterBreak="0">
    <w:nsid w:val="485516FD"/>
    <w:multiLevelType w:val="multilevel"/>
    <w:tmpl w:val="4938365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15:restartNumberingAfterBreak="0">
    <w:nsid w:val="4B11123D"/>
    <w:multiLevelType w:val="multilevel"/>
    <w:tmpl w:val="DAF0C4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53244B0F"/>
    <w:multiLevelType w:val="multilevel"/>
    <w:tmpl w:val="6D6645B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15:restartNumberingAfterBreak="0">
    <w:nsid w:val="560E16D5"/>
    <w:multiLevelType w:val="multilevel"/>
    <w:tmpl w:val="4FBA0D3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15:restartNumberingAfterBreak="0">
    <w:nsid w:val="65D61D18"/>
    <w:multiLevelType w:val="multilevel"/>
    <w:tmpl w:val="D38401D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15:restartNumberingAfterBreak="0">
    <w:nsid w:val="69970F6E"/>
    <w:multiLevelType w:val="multilevel"/>
    <w:tmpl w:val="2B2A398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15:restartNumberingAfterBreak="0">
    <w:nsid w:val="6B0319FB"/>
    <w:multiLevelType w:val="multilevel"/>
    <w:tmpl w:val="B44067A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15:restartNumberingAfterBreak="0">
    <w:nsid w:val="6F4D3159"/>
    <w:multiLevelType w:val="multilevel"/>
    <w:tmpl w:val="E092BB2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15:restartNumberingAfterBreak="0">
    <w:nsid w:val="6F9862AA"/>
    <w:multiLevelType w:val="multilevel"/>
    <w:tmpl w:val="DF4045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15:restartNumberingAfterBreak="0">
    <w:nsid w:val="6FAE3235"/>
    <w:multiLevelType w:val="multilevel"/>
    <w:tmpl w:val="A254DB0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15:restartNumberingAfterBreak="0">
    <w:nsid w:val="70971382"/>
    <w:multiLevelType w:val="multilevel"/>
    <w:tmpl w:val="16063F1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15:restartNumberingAfterBreak="0">
    <w:nsid w:val="72697768"/>
    <w:multiLevelType w:val="multilevel"/>
    <w:tmpl w:val="3DFAEEB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15:restartNumberingAfterBreak="0">
    <w:nsid w:val="7609071A"/>
    <w:multiLevelType w:val="multilevel"/>
    <w:tmpl w:val="38381FD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3"/>
  </w:num>
  <w:num w:numId="2">
    <w:abstractNumId w:val="0"/>
  </w:num>
  <w:num w:numId="3">
    <w:abstractNumId w:val="2"/>
  </w:num>
  <w:num w:numId="4">
    <w:abstractNumId w:val="20"/>
  </w:num>
  <w:num w:numId="5">
    <w:abstractNumId w:val="11"/>
  </w:num>
  <w:num w:numId="6">
    <w:abstractNumId w:val="10"/>
  </w:num>
  <w:num w:numId="7">
    <w:abstractNumId w:val="4"/>
  </w:num>
  <w:num w:numId="8">
    <w:abstractNumId w:val="21"/>
  </w:num>
  <w:num w:numId="9">
    <w:abstractNumId w:val="5"/>
  </w:num>
  <w:num w:numId="10">
    <w:abstractNumId w:val="17"/>
  </w:num>
  <w:num w:numId="11">
    <w:abstractNumId w:val="6"/>
  </w:num>
  <w:num w:numId="12">
    <w:abstractNumId w:val="23"/>
  </w:num>
  <w:num w:numId="13">
    <w:abstractNumId w:val="14"/>
  </w:num>
  <w:num w:numId="14">
    <w:abstractNumId w:val="15"/>
  </w:num>
  <w:num w:numId="15">
    <w:abstractNumId w:val="8"/>
  </w:num>
  <w:num w:numId="16">
    <w:abstractNumId w:val="16"/>
  </w:num>
  <w:num w:numId="17">
    <w:abstractNumId w:val="22"/>
  </w:num>
  <w:num w:numId="18">
    <w:abstractNumId w:val="9"/>
  </w:num>
  <w:num w:numId="19">
    <w:abstractNumId w:val="13"/>
  </w:num>
  <w:num w:numId="20">
    <w:abstractNumId w:val="18"/>
  </w:num>
  <w:num w:numId="21">
    <w:abstractNumId w:val="12"/>
  </w:num>
  <w:num w:numId="22">
    <w:abstractNumId w:val="19"/>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oNotTrackMoves/>
  <w:defaultTabStop w:val="720"/>
  <w:evenAndOddHeaders/>
  <w:characterSpacingControl w:val="doNotCompress"/>
  <w:hdrShapeDefaults>
    <o:shapedefaults v:ext="edit" spidmax="4097"/>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987FF4"/>
    <w:rsid w:val="003B5228"/>
    <w:rsid w:val="00451E38"/>
    <w:rsid w:val="0064763D"/>
    <w:rsid w:val="006C63C4"/>
    <w:rsid w:val="00987FF4"/>
    <w:rsid w:val="00A81DF1"/>
    <w:rsid w:val="00AD6F15"/>
    <w:rsid w:val="00E52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2E6E5A-3800-4E4E-947A-E310490F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6C63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C63C4"/>
    <w:rPr>
      <w:rFonts w:eastAsia="Times New Roman"/>
      <w:sz w:val="18"/>
      <w:szCs w:val="18"/>
      <w:lang w:eastAsia="uk-UA"/>
    </w:rPr>
  </w:style>
  <w:style w:type="paragraph" w:styleId="a5">
    <w:name w:val="footer"/>
    <w:basedOn w:val="a"/>
    <w:link w:val="Char0"/>
    <w:uiPriority w:val="99"/>
    <w:unhideWhenUsed/>
    <w:rsid w:val="006C63C4"/>
    <w:pPr>
      <w:tabs>
        <w:tab w:val="center" w:pos="4153"/>
        <w:tab w:val="right" w:pos="8306"/>
      </w:tabs>
      <w:snapToGrid w:val="0"/>
    </w:pPr>
    <w:rPr>
      <w:sz w:val="18"/>
      <w:szCs w:val="18"/>
    </w:rPr>
  </w:style>
  <w:style w:type="character" w:customStyle="1" w:styleId="Char0">
    <w:name w:val="页脚 Char"/>
    <w:basedOn w:val="a0"/>
    <w:link w:val="a5"/>
    <w:uiPriority w:val="99"/>
    <w:rsid w:val="006C63C4"/>
    <w:rPr>
      <w:rFonts w:eastAsia="Times New Roman"/>
      <w:sz w:val="18"/>
      <w:szCs w:val="18"/>
      <w:lang w:eastAsia="uk-UA"/>
    </w:rPr>
  </w:style>
  <w:style w:type="character" w:styleId="a6">
    <w:name w:val="Hyperlink"/>
    <w:basedOn w:val="a0"/>
    <w:uiPriority w:val="99"/>
    <w:unhideWhenUsed/>
    <w:rsid w:val="00E52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570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2023-03-13T11:05:54Z</dcterms:created>
  <dcterms:modified xsi:type="dcterms:W3CDTF">2023-03-13T03:05:54Z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2023-03-13T11:05:53Z</dcterms:created>
  <dcterms:modified xsi:type="dcterms:W3CDTF">2023-03-13T03:05:53Z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2023-03-13T11:05:49Z</dcterms:created>
  <dcterms:modified xsi:type="dcterms:W3CDTF">2023-03-13T03:05:49Z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42B0198-5961-4ACE-8575-C7C180CC9E0B}">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87CE0386-4156-49BB-9AEE-A3381AAFEA3D}">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933F5E99-11C2-4403-9F03-0C3E07E56F99}">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E4A4E746-3F84-4835-A416-BE58701FD908}">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D0D4FEA4-FDBE-4F4B-BE4F-1861F15F092B}">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3A7DE4A1-CD4D-4C4F-B6C4-1F528B31318B}">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4EA195F9-296A-4C06-8E45-E645E0CB74D5}">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B5565FA7-AB29-4A19-863A-CC35A2D21C99}">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89E0B704-8E42-4A02-81BF-FFAE5A40AA43}">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C6F8FCCB-46D5-481D-B5BE-F05F3B022C60}">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AA0E616B-F7A5-4F34-8460-9FC4F17C3588}">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7872D6AC-594B-4546-9164-19A76410C4E5}">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5E40E12C-8379-4668-A217-D6E6B07AA9C0}">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FC227522-6278-49EB-B37B-92AAFE53F529}">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31BB588F-4540-4172-865E-EE57A8DF4D81}">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DC0AA8D4-62B2-4305-9144-14B12D4798BF}">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0DAE96C8-5DB3-4959-87E7-D477A30F4200}">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18C42C6A-6AA4-4E40-A36D-BCFC464FF69F}">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3A6619E7-E408-4EB2-8B1F-297AA65E6BAA}">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3B8493F2-4E38-4F4D-AF0D-F370766FA08A}">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5D6B9817-6C9E-4A1D-81F3-AF104F7EF8A7}">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706BF1D3-2373-4A60-900E-57AC3AFABA4A}">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1594</Words>
  <Characters>9086</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陈丽杰</cp:lastModifiedBy>
  <cp:revision>6</cp:revision>
  <dcterms:created xsi:type="dcterms:W3CDTF">2023-03-13T11:05:00Z</dcterms:created>
  <dcterms:modified xsi:type="dcterms:W3CDTF">2023-03-15T10:17:00Z</dcterms:modified>
</cp:coreProperties>
</file>